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A8" w:rsidRDefault="003C00A8" w:rsidP="00A668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CWTP </w:t>
      </w:r>
      <w:r w:rsidR="00A66800" w:rsidRPr="00A00526">
        <w:rPr>
          <w:rFonts w:eastAsia="Calibri"/>
          <w:b/>
          <w:sz w:val="28"/>
          <w:szCs w:val="28"/>
        </w:rPr>
        <w:t>Resources for 2020-2021 School Year</w:t>
      </w:r>
      <w:r w:rsidR="00A00526">
        <w:rPr>
          <w:rFonts w:eastAsia="Calibri"/>
          <w:b/>
          <w:sz w:val="28"/>
          <w:szCs w:val="28"/>
        </w:rPr>
        <w:t xml:space="preserve"> </w:t>
      </w:r>
    </w:p>
    <w:p w:rsidR="00A66800" w:rsidRPr="00A00526" w:rsidRDefault="00A00526" w:rsidP="00A668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Due to COVID-19 Restrictions</w:t>
      </w:r>
    </w:p>
    <w:p w:rsidR="00A66800" w:rsidRDefault="00A66800" w:rsidP="00A66800">
      <w:pPr>
        <w:rPr>
          <w:rFonts w:eastAsia="Calibri"/>
        </w:rPr>
      </w:pPr>
    </w:p>
    <w:p w:rsidR="00A66800" w:rsidRPr="00712AB7" w:rsidRDefault="00B61913" w:rsidP="00A00526">
      <w:r>
        <w:t xml:space="preserve">Here are some resources that may be helpful when planning virtual activities for CWTP services: please research </w:t>
      </w:r>
      <w:r w:rsidR="009B70DC">
        <w:t xml:space="preserve">and plan </w:t>
      </w:r>
      <w:bookmarkStart w:id="0" w:name="_GoBack"/>
      <w:bookmarkEnd w:id="0"/>
      <w:r>
        <w:t>before use for appropriateness.</w:t>
      </w:r>
    </w:p>
    <w:p w:rsidR="00A963CC" w:rsidRDefault="00A963CC" w:rsidP="00A963CC"/>
    <w:p w:rsidR="00712AB7" w:rsidRDefault="006556A4" w:rsidP="00712AB7">
      <w:pPr>
        <w:pStyle w:val="ListParagraph"/>
        <w:ind w:left="0"/>
      </w:pPr>
      <w:r w:rsidRPr="00CA6453">
        <w:rPr>
          <w:b/>
        </w:rPr>
        <w:t xml:space="preserve">Community Work Transition Program: </w:t>
      </w:r>
      <w:r w:rsidR="00A963CC" w:rsidRPr="00CA6453">
        <w:rPr>
          <w:b/>
        </w:rPr>
        <w:t>Pre-Employment Transition Services</w:t>
      </w:r>
      <w:r w:rsidR="00A963CC">
        <w:t xml:space="preserve"> </w:t>
      </w:r>
    </w:p>
    <w:p w:rsidR="00945BA3" w:rsidRDefault="00A963CC" w:rsidP="00712AB7">
      <w:pPr>
        <w:pStyle w:val="ListParagraph"/>
        <w:ind w:left="0"/>
        <w:rPr>
          <w:color w:val="000000" w:themeColor="text1"/>
        </w:rPr>
      </w:pPr>
      <w:r>
        <w:t>ES can provide to students virtually:</w:t>
      </w:r>
      <w:r w:rsidR="00945BA3" w:rsidRPr="00945BA3">
        <w:rPr>
          <w:color w:val="000000" w:themeColor="text1"/>
        </w:rPr>
        <w:t xml:space="preserve"> </w:t>
      </w:r>
    </w:p>
    <w:p w:rsidR="001C3BFC" w:rsidRDefault="001C3BFC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t xml:space="preserve">Many lessons </w:t>
      </w:r>
      <w:proofErr w:type="gramStart"/>
      <w:r>
        <w:t>can be converted</w:t>
      </w:r>
      <w:proofErr w:type="gramEnd"/>
      <w:r>
        <w:t xml:space="preserve"> to a virtual format, but some may not. Keep in mind that all activities must be virtual (during this time) of COVID-19 restrictions), so preparation and planning are crucial to the activity success. </w:t>
      </w:r>
    </w:p>
    <w:p w:rsidR="00945BA3" w:rsidRDefault="00945BA3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>T</w:t>
      </w:r>
      <w:r w:rsidRPr="00945BA3">
        <w:rPr>
          <w:color w:val="000000" w:themeColor="text1"/>
        </w:rPr>
        <w:t xml:space="preserve">here is </w:t>
      </w:r>
      <w:r>
        <w:rPr>
          <w:color w:val="000000" w:themeColor="text1"/>
        </w:rPr>
        <w:t>a Pre-ETS Jeopardy-</w:t>
      </w:r>
      <w:proofErr w:type="spellStart"/>
      <w:r>
        <w:rPr>
          <w:color w:val="000000" w:themeColor="text1"/>
        </w:rPr>
        <w:t>Factile</w:t>
      </w:r>
      <w:proofErr w:type="spellEnd"/>
      <w:r w:rsidR="00E83FD4">
        <w:rPr>
          <w:color w:val="000000" w:themeColor="text1"/>
        </w:rPr>
        <w:t xml:space="preserve"> </w:t>
      </w:r>
      <w:hyperlink r:id="rId5" w:history="1">
        <w:r w:rsidR="00E83FD4" w:rsidRPr="00AC1115">
          <w:rPr>
            <w:rStyle w:val="Hyperlink"/>
          </w:rPr>
          <w:t>https://www.playfactile.com/</w:t>
        </w:r>
      </w:hyperlink>
      <w:r w:rsidR="00E83FD4">
        <w:rPr>
          <w:color w:val="000000" w:themeColor="text1"/>
        </w:rPr>
        <w:t xml:space="preserve">  </w:t>
      </w:r>
      <w:proofErr w:type="gramStart"/>
      <w:r w:rsidR="00E83FD4">
        <w:rPr>
          <w:color w:val="000000" w:themeColor="text1"/>
        </w:rPr>
        <w:t>You</w:t>
      </w:r>
      <w:proofErr w:type="gramEnd"/>
      <w:r w:rsidR="00E83FD4">
        <w:rPr>
          <w:color w:val="000000" w:themeColor="text1"/>
        </w:rPr>
        <w:t xml:space="preserve"> can </w:t>
      </w:r>
      <w:r w:rsidR="004F7845">
        <w:rPr>
          <w:color w:val="000000" w:themeColor="text1"/>
        </w:rPr>
        <w:t xml:space="preserve">also </w:t>
      </w:r>
      <w:r w:rsidR="00E83FD4">
        <w:rPr>
          <w:color w:val="000000" w:themeColor="text1"/>
        </w:rPr>
        <w:t>create your own version for specific lessons/engagement.</w:t>
      </w:r>
    </w:p>
    <w:p w:rsidR="006556A4" w:rsidRDefault="00945BA3" w:rsidP="00712AB7">
      <w:pPr>
        <w:pStyle w:val="ListParagraph"/>
        <w:numPr>
          <w:ilvl w:val="0"/>
          <w:numId w:val="8"/>
        </w:numPr>
        <w:ind w:left="720"/>
      </w:pPr>
      <w:r>
        <w:rPr>
          <w:color w:val="000000" w:themeColor="text1"/>
        </w:rPr>
        <w:t>T</w:t>
      </w:r>
      <w:r w:rsidRPr="00945BA3">
        <w:rPr>
          <w:color w:val="000000" w:themeColor="text1"/>
        </w:rPr>
        <w:t>here are som</w:t>
      </w:r>
      <w:r>
        <w:rPr>
          <w:color w:val="000000" w:themeColor="text1"/>
        </w:rPr>
        <w:t>e Pre-ET icebreakers, such as Career Exploration, t</w:t>
      </w:r>
      <w:r w:rsidRPr="00945BA3">
        <w:rPr>
          <w:color w:val="000000" w:themeColor="text1"/>
        </w:rPr>
        <w:t xml:space="preserve">hrough a Game: </w:t>
      </w:r>
      <w:hyperlink r:id="rId6" w:history="1">
        <w:r w:rsidRPr="00E83FD4">
          <w:rPr>
            <w:rStyle w:val="Hyperlink"/>
            <w:color w:val="0070C0"/>
          </w:rPr>
          <w:t>https://www.canr.msu.edu/news</w:t>
        </w:r>
      </w:hyperlink>
      <w:r>
        <w:rPr>
          <w:color w:val="000000" w:themeColor="text1"/>
        </w:rPr>
        <w:t>.  </w:t>
      </w:r>
      <w:proofErr w:type="gramStart"/>
      <w:r>
        <w:rPr>
          <w:color w:val="000000" w:themeColor="text1"/>
        </w:rPr>
        <w:t>It’s</w:t>
      </w:r>
      <w:proofErr w:type="gramEnd"/>
      <w:r>
        <w:rPr>
          <w:color w:val="000000" w:themeColor="text1"/>
        </w:rPr>
        <w:t xml:space="preserve"> a spin on the classic</w:t>
      </w:r>
      <w:r w:rsidR="00E83FD4">
        <w:rPr>
          <w:color w:val="000000" w:themeColor="text1"/>
        </w:rPr>
        <w:t xml:space="preserve"> </w:t>
      </w:r>
      <w:r>
        <w:rPr>
          <w:color w:val="000000" w:themeColor="text1"/>
        </w:rPr>
        <w:t>- Would You R</w:t>
      </w:r>
      <w:r w:rsidR="00712AB7">
        <w:rPr>
          <w:color w:val="000000" w:themeColor="text1"/>
        </w:rPr>
        <w:t>ather?</w:t>
      </w:r>
      <w:r w:rsidR="006556A4" w:rsidRPr="006556A4">
        <w:t xml:space="preserve"> </w:t>
      </w:r>
    </w:p>
    <w:p w:rsidR="006556A4" w:rsidRDefault="006556A4" w:rsidP="00712AB7">
      <w:pPr>
        <w:pStyle w:val="ListParagraph"/>
        <w:numPr>
          <w:ilvl w:val="0"/>
          <w:numId w:val="8"/>
        </w:numPr>
        <w:ind w:left="720"/>
      </w:pPr>
      <w:r>
        <w:t>Play</w:t>
      </w:r>
      <w:r w:rsidR="00FE2C66">
        <w:t xml:space="preserve"> Pre-ETS</w:t>
      </w:r>
      <w:r>
        <w:t xml:space="preserve"> Virtual Games with CWTP students at </w:t>
      </w:r>
      <w:hyperlink r:id="rId7" w:history="1">
        <w:r w:rsidRPr="00AC1115">
          <w:rPr>
            <w:rStyle w:val="Hyperlink"/>
          </w:rPr>
          <w:t>https://www.wisc-online.com/search?searchType=3&amp;q=Pre-ETS</w:t>
        </w:r>
      </w:hyperlink>
      <w:r>
        <w:t xml:space="preserve"> </w:t>
      </w:r>
    </w:p>
    <w:p w:rsidR="00945BA3" w:rsidRDefault="006556A4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Learn about the importance of work, check out The Job Center for youth: </w:t>
      </w:r>
      <w:hyperlink r:id="rId8" w:history="1">
        <w:r w:rsidRPr="006556A4">
          <w:rPr>
            <w:rStyle w:val="Hyperlink"/>
          </w:rPr>
          <w:t>http://www.youthhood.org/youth/index.asp</w:t>
        </w:r>
      </w:hyperlink>
    </w:p>
    <w:p w:rsidR="006556A4" w:rsidRDefault="006556A4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Explore career aptitude </w:t>
      </w:r>
      <w:r w:rsidR="00523899">
        <w:rPr>
          <w:color w:val="000000" w:themeColor="text1"/>
        </w:rPr>
        <w:t xml:space="preserve">assessments and career interest surveys at: </w:t>
      </w:r>
      <w:hyperlink r:id="rId9" w:history="1">
        <w:r w:rsidR="00523899" w:rsidRPr="00523899">
          <w:rPr>
            <w:rStyle w:val="Hyperlink"/>
          </w:rPr>
          <w:t>https://www.transitionta.org/system/files/covid19/NTACT_at%20home_Employment_resources_4.10.2020_0.pdf</w:t>
        </w:r>
      </w:hyperlink>
    </w:p>
    <w:p w:rsidR="00523899" w:rsidRDefault="00523899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Help CWTP student develop a Positive Personal Profile: </w:t>
      </w:r>
      <w:hyperlink r:id="rId10" w:history="1">
        <w:r w:rsidRPr="00AC1115">
          <w:rPr>
            <w:rStyle w:val="Hyperlink"/>
          </w:rPr>
          <w:t>https://transcen.org/wp-content/uploads/2019/06/Blank-Positive-Personal-Profile.pdf</w:t>
        </w:r>
      </w:hyperlink>
      <w:r>
        <w:rPr>
          <w:color w:val="000000" w:themeColor="text1"/>
        </w:rPr>
        <w:t xml:space="preserve"> </w:t>
      </w:r>
    </w:p>
    <w:p w:rsidR="00523899" w:rsidRPr="00523899" w:rsidRDefault="00523899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Find more instructional materials, Focus on Employment Preparation and links to websites at NTACT </w:t>
      </w:r>
      <w:r w:rsidRPr="00523899">
        <w:rPr>
          <w:color w:val="000000" w:themeColor="text1"/>
        </w:rPr>
        <w:t>(National Technical As</w:t>
      </w:r>
      <w:r>
        <w:rPr>
          <w:color w:val="000000" w:themeColor="text1"/>
        </w:rPr>
        <w:t>sistance Center on Transition):</w:t>
      </w:r>
      <w:hyperlink r:id="rId11" w:history="1">
        <w:r w:rsidRPr="00523899">
          <w:rPr>
            <w:rStyle w:val="Hyperlink"/>
          </w:rPr>
          <w:t>https://www.transitionta.org/system/files/covid19/NTACT_at%20home_Employment_resources_4.10.2020_0.pdf</w:t>
        </w:r>
      </w:hyperlink>
    </w:p>
    <w:p w:rsidR="009D2391" w:rsidRDefault="00523899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E2C66">
        <w:rPr>
          <w:color w:val="000000" w:themeColor="text1"/>
        </w:rPr>
        <w:t xml:space="preserve">All kinds of games relating to employment: </w:t>
      </w:r>
      <w:hyperlink r:id="rId12" w:history="1">
        <w:r w:rsidR="00FE2C66" w:rsidRPr="00FE2C66">
          <w:rPr>
            <w:rStyle w:val="Hyperlink"/>
          </w:rPr>
          <w:t>https://www.wisc-online.com/search?searchType=3&amp;q=virtual+job+shadows</w:t>
        </w:r>
      </w:hyperlink>
      <w:r w:rsidR="009D2391" w:rsidRPr="009D2391">
        <w:rPr>
          <w:color w:val="000000" w:themeColor="text1"/>
        </w:rPr>
        <w:t xml:space="preserve"> </w:t>
      </w:r>
    </w:p>
    <w:p w:rsidR="00DD4A9C" w:rsidRDefault="00DD4A9C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Virtual school activities: </w:t>
      </w:r>
      <w:hyperlink r:id="rId13" w:history="1">
        <w:r w:rsidRPr="00AC1115">
          <w:rPr>
            <w:rStyle w:val="Hyperlink"/>
          </w:rPr>
          <w:t>https://virtualschoolactivities.com/</w:t>
        </w:r>
      </w:hyperlink>
      <w:r>
        <w:rPr>
          <w:color w:val="000000" w:themeColor="text1"/>
        </w:rPr>
        <w:t xml:space="preserve"> </w:t>
      </w:r>
    </w:p>
    <w:p w:rsidR="00DD4A9C" w:rsidRDefault="00DD4A9C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Resources for teaching remotely: </w:t>
      </w:r>
      <w:hyperlink r:id="rId14" w:history="1">
        <w:r w:rsidRPr="00AC1115">
          <w:rPr>
            <w:rStyle w:val="Hyperlink"/>
          </w:rPr>
          <w:t>https://cec.sped.org/Tools-and-Resources/Resources-for-Teaching-Remotely</w:t>
        </w:r>
      </w:hyperlink>
      <w:r>
        <w:rPr>
          <w:color w:val="000000" w:themeColor="text1"/>
        </w:rPr>
        <w:t xml:space="preserve"> </w:t>
      </w:r>
    </w:p>
    <w:p w:rsidR="00BE00DB" w:rsidRPr="00712AB7" w:rsidRDefault="009D2391" w:rsidP="00712AB7">
      <w:pPr>
        <w:pStyle w:val="ListParagraph"/>
        <w:numPr>
          <w:ilvl w:val="1"/>
          <w:numId w:val="9"/>
        </w:numPr>
        <w:ind w:left="720"/>
        <w:rPr>
          <w:color w:val="000000" w:themeColor="text1"/>
        </w:rPr>
      </w:pPr>
      <w:r w:rsidRPr="00BE00DB">
        <w:rPr>
          <w:color w:val="000000" w:themeColor="text1"/>
        </w:rPr>
        <w:t>NO NTI</w:t>
      </w:r>
      <w:r w:rsidR="003B0FED">
        <w:rPr>
          <w:color w:val="000000" w:themeColor="text1"/>
        </w:rPr>
        <w:t xml:space="preserve"> “packets”.</w:t>
      </w:r>
    </w:p>
    <w:p w:rsidR="00A963CC" w:rsidRDefault="00A963CC" w:rsidP="00A963CC"/>
    <w:p w:rsidR="00A963CC" w:rsidRDefault="00A963CC" w:rsidP="006556A4">
      <w:pPr>
        <w:pStyle w:val="ListParagraph"/>
        <w:numPr>
          <w:ilvl w:val="0"/>
          <w:numId w:val="10"/>
        </w:numPr>
        <w:rPr>
          <w:b/>
        </w:rPr>
      </w:pPr>
      <w:r w:rsidRPr="00CA6453">
        <w:rPr>
          <w:b/>
        </w:rPr>
        <w:t>Job Exploration</w:t>
      </w:r>
      <w:r w:rsidR="000537E3">
        <w:rPr>
          <w:b/>
        </w:rPr>
        <w:t xml:space="preserve"> Counseling</w:t>
      </w:r>
      <w:r w:rsidRPr="00CA6453">
        <w:rPr>
          <w:b/>
        </w:rPr>
        <w:t>:</w:t>
      </w:r>
    </w:p>
    <w:p w:rsidR="00A963CC" w:rsidRDefault="00945BA3" w:rsidP="006556A4">
      <w:pPr>
        <w:pStyle w:val="ListParagraph"/>
        <w:numPr>
          <w:ilvl w:val="1"/>
          <w:numId w:val="10"/>
        </w:numPr>
      </w:pPr>
      <w:r>
        <w:t xml:space="preserve">Explore various careers through videos: </w:t>
      </w:r>
      <w:hyperlink r:id="rId15" w:history="1">
        <w:r w:rsidR="00A963CC" w:rsidRPr="00A963CC">
          <w:rPr>
            <w:rStyle w:val="Hyperlink"/>
          </w:rPr>
          <w:t>https://www.careeronestop.org/Videos/CareerVideos/career-videos.aspx</w:t>
        </w:r>
      </w:hyperlink>
      <w:r w:rsidR="006556A4">
        <w:t xml:space="preserve"> </w:t>
      </w:r>
    </w:p>
    <w:p w:rsidR="00314741" w:rsidRDefault="00314741" w:rsidP="00314741">
      <w:pPr>
        <w:pStyle w:val="ListParagraph"/>
        <w:numPr>
          <w:ilvl w:val="1"/>
          <w:numId w:val="10"/>
        </w:numPr>
      </w:pPr>
      <w:r>
        <w:t xml:space="preserve">Explore in-demands occupations and labor markets in their geographic area through </w:t>
      </w:r>
      <w:proofErr w:type="spellStart"/>
      <w:r>
        <w:t>O’Net</w:t>
      </w:r>
      <w:proofErr w:type="spellEnd"/>
      <w:r>
        <w:t xml:space="preserve">: </w:t>
      </w:r>
      <w:hyperlink r:id="rId16" w:history="1">
        <w:proofErr w:type="gramStart"/>
        <w:r w:rsidRPr="00AC1115">
          <w:rPr>
            <w:rStyle w:val="Hyperlink"/>
          </w:rPr>
          <w:t>https://www.onetonline.org/</w:t>
        </w:r>
      </w:hyperlink>
      <w:r>
        <w:t>,</w:t>
      </w:r>
      <w:proofErr w:type="gramEnd"/>
      <w:r>
        <w:t xml:space="preserve"> and other labor market websites with ES present</w:t>
      </w:r>
      <w:r w:rsidRPr="00314741">
        <w:t xml:space="preserve"> for questions and discussion immediately after each activity. Through approved virtual communication.</w:t>
      </w:r>
    </w:p>
    <w:p w:rsidR="00314741" w:rsidRDefault="00314741" w:rsidP="00314741">
      <w:pPr>
        <w:pStyle w:val="ListParagraph"/>
        <w:numPr>
          <w:ilvl w:val="1"/>
          <w:numId w:val="10"/>
        </w:numPr>
      </w:pPr>
      <w:r>
        <w:lastRenderedPageBreak/>
        <w:t xml:space="preserve">Informational Interviews with community business owners and/or managers with ES </w:t>
      </w:r>
      <w:r w:rsidRPr="00314741">
        <w:t>present for questions and discussion immediately after each activity. Through approved virtual communication.</w:t>
      </w:r>
      <w:r>
        <w:t xml:space="preserve"> </w:t>
      </w:r>
    </w:p>
    <w:p w:rsidR="00314741" w:rsidRDefault="00314741" w:rsidP="00314741">
      <w:pPr>
        <w:pStyle w:val="ListParagraph"/>
        <w:numPr>
          <w:ilvl w:val="2"/>
          <w:numId w:val="10"/>
        </w:numPr>
      </w:pPr>
      <w:r>
        <w:t>Ex.)</w:t>
      </w:r>
      <w:r w:rsidR="003964CE">
        <w:t>:</w:t>
      </w:r>
      <w:r>
        <w:t xml:space="preserve"> CWTP student and ES are on Zoom meeting, and ES (who already has meeting scheduled with Employer) either invites Employer to Zoom meeting or </w:t>
      </w:r>
      <w:r w:rsidR="003964CE">
        <w:t>initi</w:t>
      </w:r>
      <w:r>
        <w:t>ates phone call for student to ask specific questions about their job</w:t>
      </w:r>
      <w:r w:rsidR="003964CE">
        <w:t>/company</w:t>
      </w:r>
      <w:r>
        <w:t xml:space="preserve"> and completes</w:t>
      </w:r>
      <w:r w:rsidR="003964CE">
        <w:t xml:space="preserve"> learning</w:t>
      </w:r>
      <w:r>
        <w:t xml:space="preserve"> activity. </w:t>
      </w:r>
    </w:p>
    <w:p w:rsidR="008549CA" w:rsidRDefault="008549CA" w:rsidP="008A424B">
      <w:pPr>
        <w:pStyle w:val="ListParagraph"/>
        <w:numPr>
          <w:ilvl w:val="1"/>
          <w:numId w:val="10"/>
        </w:numPr>
      </w:pPr>
      <w:r>
        <w:t>V</w:t>
      </w:r>
      <w:r w:rsidRPr="000F36BA">
        <w:t xml:space="preserve">irtual tours </w:t>
      </w:r>
      <w:r>
        <w:t>appropriate for</w:t>
      </w:r>
      <w:r w:rsidR="00945BA3">
        <w:t xml:space="preserve"> CWTP students</w:t>
      </w:r>
      <w:r w:rsidR="008A424B">
        <w:t xml:space="preserve"> with </w:t>
      </w:r>
      <w:r w:rsidR="008A424B" w:rsidRPr="008A424B">
        <w:t>ES present for questions and discussion immediately after each activity. Through</w:t>
      </w:r>
      <w:r w:rsidR="008A424B">
        <w:t xml:space="preserve"> approved virtual communication</w:t>
      </w:r>
      <w:r w:rsidR="00945BA3">
        <w:t>:</w:t>
      </w:r>
    </w:p>
    <w:p w:rsidR="00BE00DB" w:rsidRDefault="00BE00DB" w:rsidP="00BE00DB">
      <w:pPr>
        <w:pStyle w:val="ListParagraph"/>
        <w:numPr>
          <w:ilvl w:val="2"/>
          <w:numId w:val="10"/>
        </w:numPr>
      </w:pPr>
      <w:r>
        <w:t xml:space="preserve">Companies that </w:t>
      </w:r>
      <w:proofErr w:type="gramStart"/>
      <w:r>
        <w:t>are virtually toured</w:t>
      </w:r>
      <w:proofErr w:type="gramEnd"/>
      <w:r>
        <w:t xml:space="preserve"> should be in CWTP student’s geographical living area. </w:t>
      </w:r>
    </w:p>
    <w:p w:rsidR="008549CA" w:rsidRPr="000F36BA" w:rsidRDefault="008549CA" w:rsidP="006556A4">
      <w:pPr>
        <w:pStyle w:val="ListParagraph"/>
        <w:numPr>
          <w:ilvl w:val="2"/>
          <w:numId w:val="10"/>
        </w:numPr>
      </w:pPr>
      <w:r>
        <w:t>Most of the</w:t>
      </w:r>
      <w:r w:rsidRPr="000F36BA">
        <w:t xml:space="preserve"> major companies and colleges have virtual tours</w:t>
      </w:r>
      <w:r>
        <w:t>.</w:t>
      </w:r>
    </w:p>
    <w:p w:rsidR="008549CA" w:rsidRDefault="008549CA" w:rsidP="006556A4">
      <w:pPr>
        <w:numPr>
          <w:ilvl w:val="2"/>
          <w:numId w:val="10"/>
        </w:numPr>
      </w:pPr>
      <w:r w:rsidRPr="000F36BA">
        <w:t>Explore YouTu</w:t>
      </w:r>
      <w:r>
        <w:t>be channels for virtual tours: search for “</w:t>
      </w:r>
      <w:r w:rsidRPr="000F36BA">
        <w:t>A day in the life of….</w:t>
      </w:r>
      <w:proofErr w:type="gramStart"/>
      <w:r>
        <w:t>”</w:t>
      </w:r>
      <w:r w:rsidRPr="000F36BA">
        <w:t>(</w:t>
      </w:r>
      <w:proofErr w:type="gramEnd"/>
      <w:r w:rsidRPr="000F36BA">
        <w:t>insert whatever career desired)</w:t>
      </w:r>
      <w:r>
        <w:t>.</w:t>
      </w:r>
      <w:r w:rsidRPr="000F36BA">
        <w:t xml:space="preserve"> </w:t>
      </w:r>
    </w:p>
    <w:p w:rsidR="008549CA" w:rsidRDefault="00945BA3" w:rsidP="006556A4">
      <w:pPr>
        <w:numPr>
          <w:ilvl w:val="2"/>
          <w:numId w:val="10"/>
        </w:numPr>
      </w:pPr>
      <w:r>
        <w:t xml:space="preserve">Short videos of </w:t>
      </w:r>
      <w:r w:rsidRPr="000F36BA">
        <w:t xml:space="preserve">many </w:t>
      </w:r>
      <w:r>
        <w:t xml:space="preserve">career options: </w:t>
      </w:r>
      <w:hyperlink r:id="rId17" w:history="1">
        <w:r w:rsidR="008549CA" w:rsidRPr="000F36BA">
          <w:rPr>
            <w:rStyle w:val="Hyperlink"/>
          </w:rPr>
          <w:t>https://www.careeronestop.org/Videos/CareerVideos/career-videos.aspx</w:t>
        </w:r>
      </w:hyperlink>
      <w:r>
        <w:t xml:space="preserve"> </w:t>
      </w:r>
    </w:p>
    <w:p w:rsidR="008549CA" w:rsidRDefault="008549CA" w:rsidP="006556A4">
      <w:pPr>
        <w:numPr>
          <w:ilvl w:val="2"/>
          <w:numId w:val="10"/>
        </w:numPr>
      </w:pPr>
      <w:r>
        <w:t>These should be guided tours with ES present during virtual tour, so</w:t>
      </w:r>
      <w:r w:rsidR="00FE2C66">
        <w:t xml:space="preserve"> questions and</w:t>
      </w:r>
      <w:r>
        <w:t xml:space="preserve"> discussion can occur immediately after.</w:t>
      </w:r>
    </w:p>
    <w:p w:rsidR="00330B25" w:rsidRDefault="00330B25" w:rsidP="006556A4">
      <w:pPr>
        <w:numPr>
          <w:ilvl w:val="2"/>
          <w:numId w:val="10"/>
        </w:numPr>
      </w:pPr>
      <w:r>
        <w:t>Each virtual tour</w:t>
      </w:r>
      <w:r w:rsidR="00391C65">
        <w:t xml:space="preserve"> and activity</w:t>
      </w:r>
      <w:r w:rsidRPr="00330B25">
        <w:t xml:space="preserve"> must be included in </w:t>
      </w:r>
      <w:r w:rsidR="009D2391">
        <w:t>monthly notes as well as how each</w:t>
      </w:r>
      <w:r w:rsidRPr="00330B25">
        <w:t xml:space="preserve"> activity identified learning objectives for the CWTP student.</w:t>
      </w:r>
    </w:p>
    <w:p w:rsidR="00DD4A9C" w:rsidRPr="000F36BA" w:rsidRDefault="00DD4A9C" w:rsidP="00DD4A9C">
      <w:pPr>
        <w:pStyle w:val="ListParagraph"/>
        <w:numPr>
          <w:ilvl w:val="1"/>
          <w:numId w:val="10"/>
        </w:numPr>
      </w:pPr>
      <w:r w:rsidRPr="00DD4A9C">
        <w:t>Explore more resources from teachers, Counselors, and other CWTP Employment Specialist that work – network together and share ideas and lessons.</w:t>
      </w:r>
    </w:p>
    <w:p w:rsidR="00994484" w:rsidRPr="000537E3" w:rsidRDefault="00994484" w:rsidP="000537E3">
      <w:pPr>
        <w:rPr>
          <w:b/>
        </w:rPr>
      </w:pPr>
    </w:p>
    <w:p w:rsidR="00E93EF0" w:rsidRPr="006D1A4D" w:rsidRDefault="000537E3" w:rsidP="006D1A4D">
      <w:pPr>
        <w:pStyle w:val="ListParagraph"/>
        <w:numPr>
          <w:ilvl w:val="0"/>
          <w:numId w:val="10"/>
        </w:numPr>
        <w:rPr>
          <w:b/>
        </w:rPr>
      </w:pPr>
      <w:r w:rsidRPr="00CA6453">
        <w:rPr>
          <w:b/>
        </w:rPr>
        <w:t>Work Based Learning Experiences</w:t>
      </w:r>
      <w:r w:rsidR="001C3BFC">
        <w:rPr>
          <w:b/>
        </w:rPr>
        <w:t xml:space="preserve"> (WBLE)</w:t>
      </w:r>
      <w:r w:rsidRPr="00CA6453">
        <w:rPr>
          <w:b/>
        </w:rPr>
        <w:t>:</w:t>
      </w:r>
      <w:r w:rsidRPr="00CA6453">
        <w:t xml:space="preserve"> </w:t>
      </w:r>
    </w:p>
    <w:p w:rsidR="006D1A4D" w:rsidRPr="006D1A4D" w:rsidRDefault="00712AB7" w:rsidP="006D1A4D">
      <w:pPr>
        <w:pStyle w:val="ListParagraph"/>
        <w:ind w:left="1440"/>
      </w:pPr>
      <w:r>
        <w:t>T</w:t>
      </w:r>
      <w:r w:rsidR="006D1A4D">
        <w:t>he following list of Wor</w:t>
      </w:r>
      <w:r w:rsidR="003108A0">
        <w:t xml:space="preserve">k-Based Learning Experiences </w:t>
      </w:r>
      <w:proofErr w:type="gramStart"/>
      <w:r w:rsidR="003108A0">
        <w:t>may be</w:t>
      </w:r>
      <w:r w:rsidR="006D1A4D">
        <w:t xml:space="preserve"> currently suspended</w:t>
      </w:r>
      <w:proofErr w:type="gramEnd"/>
      <w:r w:rsidR="006D1A4D">
        <w:t xml:space="preserve"> due to COVID-19 restrictions.</w:t>
      </w:r>
      <w:r w:rsidR="003108A0">
        <w:t xml:space="preserve"> Check with your local school district guidance on these activities out in the community.</w:t>
      </w:r>
    </w:p>
    <w:p w:rsidR="006D1A4D" w:rsidRPr="006D1A4D" w:rsidRDefault="006D1A4D" w:rsidP="00712AB7">
      <w:pPr>
        <w:pStyle w:val="ListParagraph"/>
        <w:numPr>
          <w:ilvl w:val="2"/>
          <w:numId w:val="10"/>
        </w:numPr>
        <w:rPr>
          <w:b/>
        </w:rPr>
      </w:pPr>
      <w:r w:rsidRPr="006D1A4D">
        <w:t>Internships</w:t>
      </w:r>
    </w:p>
    <w:p w:rsidR="006D1A4D" w:rsidRPr="006D1A4D" w:rsidRDefault="006D1A4D" w:rsidP="00712AB7">
      <w:pPr>
        <w:pStyle w:val="ListParagraph"/>
        <w:numPr>
          <w:ilvl w:val="2"/>
          <w:numId w:val="10"/>
        </w:numPr>
        <w:rPr>
          <w:b/>
        </w:rPr>
      </w:pPr>
      <w:r w:rsidRPr="006D1A4D">
        <w:t xml:space="preserve">Job Training </w:t>
      </w:r>
    </w:p>
    <w:p w:rsidR="006D1A4D" w:rsidRPr="006D1A4D" w:rsidRDefault="006D1A4D" w:rsidP="00712AB7">
      <w:pPr>
        <w:pStyle w:val="ListParagraph"/>
        <w:numPr>
          <w:ilvl w:val="2"/>
          <w:numId w:val="10"/>
        </w:numPr>
        <w:rPr>
          <w:b/>
        </w:rPr>
      </w:pPr>
      <w:r w:rsidRPr="006D1A4D">
        <w:t>Apprenticeship</w:t>
      </w:r>
    </w:p>
    <w:p w:rsidR="006D1A4D" w:rsidRPr="006D1A4D" w:rsidRDefault="006D1A4D" w:rsidP="00712AB7">
      <w:pPr>
        <w:pStyle w:val="ListParagraph"/>
        <w:numPr>
          <w:ilvl w:val="2"/>
          <w:numId w:val="10"/>
        </w:numPr>
        <w:rPr>
          <w:b/>
        </w:rPr>
      </w:pPr>
      <w:r w:rsidRPr="006D1A4D">
        <w:t>Short-term employment</w:t>
      </w:r>
    </w:p>
    <w:p w:rsidR="006D1A4D" w:rsidRPr="006D1A4D" w:rsidRDefault="006D1A4D" w:rsidP="00712AB7">
      <w:pPr>
        <w:pStyle w:val="ListParagraph"/>
        <w:numPr>
          <w:ilvl w:val="2"/>
          <w:numId w:val="10"/>
        </w:numPr>
        <w:rPr>
          <w:b/>
        </w:rPr>
      </w:pPr>
      <w:r w:rsidRPr="006D1A4D">
        <w:t>On-the-job Training</w:t>
      </w:r>
    </w:p>
    <w:p w:rsidR="00E93EF0" w:rsidRPr="00E93EF0" w:rsidRDefault="00E93EF0" w:rsidP="00E93EF0">
      <w:pPr>
        <w:pStyle w:val="ListParagraph"/>
        <w:numPr>
          <w:ilvl w:val="0"/>
          <w:numId w:val="26"/>
        </w:numPr>
      </w:pPr>
      <w:r w:rsidRPr="00E93EF0">
        <w:t xml:space="preserve">Many lessons </w:t>
      </w:r>
      <w:proofErr w:type="gramStart"/>
      <w:r w:rsidRPr="00E93EF0">
        <w:t>can be converted</w:t>
      </w:r>
      <w:proofErr w:type="gramEnd"/>
      <w:r w:rsidRPr="00E93EF0">
        <w:t xml:space="preserve"> to a virtual format, but some may not. Keep in mind that all activities must be virtual (during this time) of COVID-19 restrictions), so preparation and planning are crucial to the activity success. </w:t>
      </w:r>
    </w:p>
    <w:p w:rsidR="008A424B" w:rsidRDefault="008A424B" w:rsidP="008A424B">
      <w:pPr>
        <w:pStyle w:val="ListParagraph"/>
        <w:numPr>
          <w:ilvl w:val="1"/>
          <w:numId w:val="10"/>
        </w:numPr>
      </w:pPr>
      <w:r>
        <w:t>Job Shadowing – S</w:t>
      </w:r>
      <w:r w:rsidRPr="000F36BA">
        <w:t>earch</w:t>
      </w:r>
      <w:r>
        <w:t xml:space="preserve"> YouTube for “</w:t>
      </w:r>
      <w:r w:rsidRPr="000F36BA">
        <w:t>Job Shadow a…..</w:t>
      </w:r>
      <w:r>
        <w:t>” (Insert job title).</w:t>
      </w:r>
      <w:r w:rsidRPr="000F36BA">
        <w:t xml:space="preserve"> </w:t>
      </w:r>
      <w:r w:rsidR="003B0FED">
        <w:t>Some give</w:t>
      </w:r>
      <w:r w:rsidRPr="000F36BA">
        <w:t xml:space="preserve"> advice befor</w:t>
      </w:r>
      <w:r>
        <w:t>e shadowing a particular career</w:t>
      </w:r>
      <w:r w:rsidR="003B0FED">
        <w:t xml:space="preserve">. </w:t>
      </w:r>
      <w:r w:rsidR="003B0FED">
        <w:lastRenderedPageBreak/>
        <w:t xml:space="preserve">Activity is </w:t>
      </w:r>
      <w:r>
        <w:t xml:space="preserve">with </w:t>
      </w:r>
      <w:r w:rsidRPr="008A424B">
        <w:t>ES present for questions and discussion</w:t>
      </w:r>
      <w:r w:rsidR="00E93EF0">
        <w:t xml:space="preserve"> immediately after each</w:t>
      </w:r>
      <w:r w:rsidR="003B0FED">
        <w:t xml:space="preserve"> video</w:t>
      </w:r>
      <w:r w:rsidRPr="008A424B">
        <w:t>. Through</w:t>
      </w:r>
      <w:r w:rsidR="00DD4A9C">
        <w:t xml:space="preserve"> approved virtual communication.</w:t>
      </w:r>
    </w:p>
    <w:p w:rsidR="00DD4A9C" w:rsidRPr="000F36BA" w:rsidRDefault="00DD4A9C" w:rsidP="00DD4A9C">
      <w:pPr>
        <w:pStyle w:val="ListParagraph"/>
        <w:numPr>
          <w:ilvl w:val="1"/>
          <w:numId w:val="10"/>
        </w:numPr>
      </w:pPr>
      <w:r w:rsidRPr="00DD4A9C">
        <w:t>Explore more resources from teachers, Counselors, and other CWTP Employment Specialist that work – network together and share ideas and lessons.</w:t>
      </w:r>
    </w:p>
    <w:p w:rsidR="000537E3" w:rsidRDefault="000537E3" w:rsidP="008A424B"/>
    <w:p w:rsidR="00A963CC" w:rsidRDefault="00A963CC" w:rsidP="006556A4">
      <w:pPr>
        <w:pStyle w:val="ListParagraph"/>
        <w:numPr>
          <w:ilvl w:val="0"/>
          <w:numId w:val="10"/>
        </w:numPr>
        <w:rPr>
          <w:b/>
        </w:rPr>
      </w:pPr>
      <w:r w:rsidRPr="00CA6453">
        <w:rPr>
          <w:b/>
        </w:rPr>
        <w:t>Post-</w:t>
      </w:r>
      <w:r w:rsidR="000537E3">
        <w:rPr>
          <w:b/>
        </w:rPr>
        <w:t>Secondary Opportunities</w:t>
      </w:r>
      <w:r w:rsidRPr="00CA6453">
        <w:rPr>
          <w:b/>
        </w:rPr>
        <w:t>:</w:t>
      </w:r>
    </w:p>
    <w:p w:rsidR="00E93EF0" w:rsidRPr="00E93EF0" w:rsidRDefault="00E93EF0" w:rsidP="00E93EF0">
      <w:pPr>
        <w:pStyle w:val="ListParagraph"/>
        <w:numPr>
          <w:ilvl w:val="0"/>
          <w:numId w:val="24"/>
        </w:numPr>
      </w:pPr>
      <w:r w:rsidRPr="00E93EF0">
        <w:t xml:space="preserve">Many lessons </w:t>
      </w:r>
      <w:proofErr w:type="gramStart"/>
      <w:r w:rsidRPr="00E93EF0">
        <w:t>can be converted</w:t>
      </w:r>
      <w:proofErr w:type="gramEnd"/>
      <w:r w:rsidRPr="00E93EF0">
        <w:t xml:space="preserve"> to a virtual format, but some may not. Keep in mind that all activities must be virtual (during this time) of COVID-19 restrictions), so preparation and planning are crucial to the activity success. </w:t>
      </w:r>
    </w:p>
    <w:p w:rsidR="00330B25" w:rsidRDefault="00330B25" w:rsidP="00994484">
      <w:pPr>
        <w:pStyle w:val="ListParagraph"/>
        <w:numPr>
          <w:ilvl w:val="0"/>
          <w:numId w:val="19"/>
        </w:numPr>
      </w:pPr>
      <w:r w:rsidRPr="00330B25">
        <w:t>Virtual Tours</w:t>
      </w:r>
      <w:r>
        <w:t xml:space="preserve"> of colleges, universities, or other trainings online </w:t>
      </w:r>
      <w:r w:rsidR="00994484" w:rsidRPr="00994484">
        <w:t>with ES present for questions and discussion immediately after each activity.</w:t>
      </w:r>
      <w:r w:rsidR="00994484">
        <w:t xml:space="preserve"> T</w:t>
      </w:r>
      <w:r>
        <w:t>hrough approved virtual communication.</w:t>
      </w:r>
    </w:p>
    <w:p w:rsidR="00330B25" w:rsidRDefault="00330B25" w:rsidP="00994484">
      <w:pPr>
        <w:pStyle w:val="ListParagraph"/>
        <w:numPr>
          <w:ilvl w:val="0"/>
          <w:numId w:val="19"/>
        </w:numPr>
      </w:pPr>
      <w:r>
        <w:t>Carl D Perkins Vocational Training Center Virtual Tour</w:t>
      </w:r>
      <w:r w:rsidR="00994484">
        <w:t xml:space="preserve"> </w:t>
      </w:r>
      <w:r w:rsidR="00994484" w:rsidRPr="00994484">
        <w:t>with ES present for questions and di</w:t>
      </w:r>
      <w:r w:rsidR="00994484">
        <w:t xml:space="preserve">scussion immediately after this </w:t>
      </w:r>
      <w:r w:rsidR="00994484" w:rsidRPr="00994484">
        <w:t>activity.</w:t>
      </w:r>
      <w:r w:rsidR="00994484">
        <w:t xml:space="preserve"> T</w:t>
      </w:r>
      <w:r>
        <w:t>hrough approved virtual communication.</w:t>
      </w:r>
    </w:p>
    <w:p w:rsidR="00391C65" w:rsidRDefault="00391C65" w:rsidP="00391C65">
      <w:pPr>
        <w:pStyle w:val="ListParagraph"/>
        <w:numPr>
          <w:ilvl w:val="0"/>
          <w:numId w:val="19"/>
        </w:numPr>
      </w:pPr>
      <w:r>
        <w:t>Each virtual tour</w:t>
      </w:r>
      <w:r w:rsidRPr="00391C65">
        <w:t xml:space="preserve"> must be included in </w:t>
      </w:r>
      <w:r w:rsidR="009D2391">
        <w:t>monthly notes as well as how each</w:t>
      </w:r>
      <w:r w:rsidRPr="00391C65">
        <w:t xml:space="preserve"> activity identified learning objectives for the CWTP student.</w:t>
      </w:r>
    </w:p>
    <w:p w:rsidR="00994484" w:rsidRDefault="00994484" w:rsidP="00391C65">
      <w:pPr>
        <w:pStyle w:val="ListParagraph"/>
        <w:numPr>
          <w:ilvl w:val="0"/>
          <w:numId w:val="19"/>
        </w:numPr>
      </w:pPr>
      <w:r>
        <w:t>Downloadable materials of specific</w:t>
      </w:r>
      <w:r w:rsidR="005F37E4">
        <w:t xml:space="preserve"> information on</w:t>
      </w:r>
      <w:r>
        <w:t xml:space="preserve"> vocational trainings or online websites with ES present for questions and discussions immediately after each activity. Through approved virtual communication. </w:t>
      </w:r>
    </w:p>
    <w:p w:rsidR="008A424B" w:rsidRDefault="008A424B" w:rsidP="00391C65">
      <w:pPr>
        <w:pStyle w:val="ListParagraph"/>
        <w:numPr>
          <w:ilvl w:val="0"/>
          <w:numId w:val="19"/>
        </w:numPr>
      </w:pPr>
      <w:r>
        <w:t>Disability Support Services for trainings</w:t>
      </w:r>
      <w:r w:rsidR="003B0FED">
        <w:t xml:space="preserve"> – explore</w:t>
      </w:r>
      <w:r w:rsidR="00EA4E7D">
        <w:t xml:space="preserve"> and learn about</w:t>
      </w:r>
      <w:r w:rsidR="003B0FED">
        <w:t xml:space="preserve"> specific information on Disability Resource Centers at various training sites with ES present for questions and discussions throughout activity. Through approved virtual communication.</w:t>
      </w:r>
    </w:p>
    <w:p w:rsidR="008A424B" w:rsidRDefault="008A424B" w:rsidP="00EA4E7D">
      <w:pPr>
        <w:pStyle w:val="ListParagraph"/>
        <w:numPr>
          <w:ilvl w:val="0"/>
          <w:numId w:val="19"/>
        </w:numPr>
      </w:pPr>
      <w:r>
        <w:t>Application and Admission processes</w:t>
      </w:r>
      <w:r w:rsidR="00EA4E7D">
        <w:t xml:space="preserve"> - </w:t>
      </w:r>
      <w:r w:rsidR="00EA4E7D" w:rsidRPr="00EA4E7D">
        <w:t>explore and learn about specific informatio</w:t>
      </w:r>
      <w:r w:rsidR="00EA4E7D">
        <w:t>n on college/training applications and admission processes at various web</w:t>
      </w:r>
      <w:r w:rsidR="00EA4E7D" w:rsidRPr="00EA4E7D">
        <w:t>sites with ES present for questions and discussions throughout activity. Through approved virtual communication.</w:t>
      </w:r>
    </w:p>
    <w:p w:rsidR="00DD4A9C" w:rsidRPr="00330B25" w:rsidRDefault="00DD4A9C" w:rsidP="00DD4A9C">
      <w:pPr>
        <w:pStyle w:val="ListParagraph"/>
        <w:numPr>
          <w:ilvl w:val="0"/>
          <w:numId w:val="19"/>
        </w:numPr>
      </w:pPr>
      <w:r w:rsidRPr="00DD4A9C">
        <w:t>Explore more resources from teachers, Counselors, and other CWTP Employment Specialist that work – network together and share ideas and lessons.</w:t>
      </w:r>
    </w:p>
    <w:p w:rsidR="009D2391" w:rsidRPr="00330B25" w:rsidRDefault="009D2391" w:rsidP="00330B25">
      <w:pPr>
        <w:ind w:left="1440"/>
      </w:pPr>
    </w:p>
    <w:p w:rsidR="00E93EF0" w:rsidRDefault="000537E3" w:rsidP="000537E3">
      <w:pPr>
        <w:pStyle w:val="ListParagraph"/>
        <w:numPr>
          <w:ilvl w:val="0"/>
          <w:numId w:val="10"/>
        </w:numPr>
        <w:rPr>
          <w:b/>
        </w:rPr>
      </w:pPr>
      <w:r w:rsidRPr="00CA6453">
        <w:rPr>
          <w:b/>
        </w:rPr>
        <w:t>W</w:t>
      </w:r>
      <w:r>
        <w:rPr>
          <w:b/>
        </w:rPr>
        <w:t>ork</w:t>
      </w:r>
      <w:r w:rsidRPr="00CA6453">
        <w:rPr>
          <w:b/>
        </w:rPr>
        <w:t xml:space="preserve"> Readiness Training</w:t>
      </w:r>
      <w:r w:rsidR="00E93EF0">
        <w:rPr>
          <w:b/>
        </w:rPr>
        <w:t>:</w:t>
      </w:r>
      <w:r w:rsidR="008A424B">
        <w:rPr>
          <w:b/>
        </w:rPr>
        <w:t xml:space="preserve"> </w:t>
      </w:r>
    </w:p>
    <w:p w:rsidR="000537E3" w:rsidRDefault="008A424B" w:rsidP="00E93EF0">
      <w:pPr>
        <w:pStyle w:val="ListParagraph"/>
        <w:ind w:left="1440"/>
        <w:rPr>
          <w:b/>
        </w:rPr>
      </w:pPr>
      <w:r>
        <w:rPr>
          <w:b/>
        </w:rPr>
        <w:t>Development of Social Skills and Independent Living Skills</w:t>
      </w:r>
      <w:r w:rsidR="000537E3" w:rsidRPr="00CA6453">
        <w:rPr>
          <w:b/>
        </w:rPr>
        <w:t>:</w:t>
      </w:r>
    </w:p>
    <w:p w:rsidR="00712AB7" w:rsidRPr="00712AB7" w:rsidRDefault="00712AB7" w:rsidP="00712AB7">
      <w:pPr>
        <w:pStyle w:val="ListParagraph"/>
        <w:numPr>
          <w:ilvl w:val="0"/>
          <w:numId w:val="27"/>
        </w:numPr>
      </w:pPr>
      <w:r w:rsidRPr="00712AB7">
        <w:t xml:space="preserve">Many lessons </w:t>
      </w:r>
      <w:proofErr w:type="gramStart"/>
      <w:r w:rsidRPr="00712AB7">
        <w:t>can be converted</w:t>
      </w:r>
      <w:proofErr w:type="gramEnd"/>
      <w:r w:rsidRPr="00712AB7">
        <w:t xml:space="preserve"> to a virtual format, but some may not. Keep in mind that all activities must be virtual (during this time) of COVID-19 restrictions), so preparation and planning are crucial to the activity success. </w:t>
      </w:r>
    </w:p>
    <w:p w:rsidR="00EA4E7D" w:rsidRPr="00FF14CE" w:rsidRDefault="00EA4E7D" w:rsidP="00FF14CE">
      <w:pPr>
        <w:pStyle w:val="ListParagraph"/>
        <w:numPr>
          <w:ilvl w:val="0"/>
          <w:numId w:val="22"/>
        </w:numPr>
        <w:rPr>
          <w:b/>
        </w:rPr>
      </w:pPr>
      <w:r>
        <w:t>C</w:t>
      </w:r>
      <w:r w:rsidR="00FF14CE">
        <w:t>heck out the c</w:t>
      </w:r>
      <w:r>
        <w:t xml:space="preserve">urriculum </w:t>
      </w:r>
      <w:r w:rsidR="00E93EF0">
        <w:t>for Job Ready and Life Skills. Students can perform activities while at home and pick back up when they return to school.</w:t>
      </w:r>
      <w:r w:rsidR="00FF14CE">
        <w:t xml:space="preserve"> </w:t>
      </w:r>
      <w:r w:rsidR="000275AC">
        <w:t>L</w:t>
      </w:r>
      <w:r w:rsidRPr="00EA4E7D">
        <w:t>ife skills curriculum courses for job readiness and for successful independent living offe</w:t>
      </w:r>
      <w:r w:rsidR="000275AC">
        <w:t xml:space="preserve">red at different reading levels: </w:t>
      </w:r>
    </w:p>
    <w:p w:rsidR="00EA4E7D" w:rsidRPr="002D0BAE" w:rsidRDefault="009B70DC" w:rsidP="00EA4E7D">
      <w:pPr>
        <w:pStyle w:val="ListParagraph"/>
        <w:ind w:left="2160"/>
      </w:pPr>
      <w:hyperlink r:id="rId18" w:history="1">
        <w:r w:rsidR="00EA4E7D" w:rsidRPr="002D0BAE">
          <w:rPr>
            <w:rStyle w:val="Hyperlink"/>
          </w:rPr>
          <w:t>https://educationassociates.com/</w:t>
        </w:r>
      </w:hyperlink>
      <w:r w:rsidR="00EA4E7D" w:rsidRPr="002D0BAE">
        <w:t xml:space="preserve"> </w:t>
      </w:r>
    </w:p>
    <w:p w:rsidR="008A424B" w:rsidRDefault="003D5AAC" w:rsidP="00FF14CE">
      <w:pPr>
        <w:pStyle w:val="ListParagraph"/>
        <w:numPr>
          <w:ilvl w:val="0"/>
          <w:numId w:val="21"/>
        </w:numPr>
      </w:pPr>
      <w:r>
        <w:t xml:space="preserve">Work Ethics and Employability Skills Assessment: </w:t>
      </w:r>
      <w:r w:rsidR="00FF14CE">
        <w:t>Check out</w:t>
      </w:r>
      <w:r>
        <w:t xml:space="preserve"> this curriculum: </w:t>
      </w:r>
      <w:hyperlink r:id="rId19" w:history="1">
        <w:r w:rsidR="00FF14CE" w:rsidRPr="00AC1115">
          <w:rPr>
            <w:rStyle w:val="Hyperlink"/>
          </w:rPr>
          <w:t>https://transitionta.org/system/files/resourcetrees/LP%20Library_Update_August2018.pdf?file=1&amp;type=node&amp;id=1975&amp;force</w:t>
        </w:r>
      </w:hyperlink>
      <w:r w:rsidR="00FF14CE" w:rsidRPr="00FF14CE">
        <w:t>=</w:t>
      </w:r>
      <w:r w:rsidR="00FF14CE">
        <w:t xml:space="preserve"> for Employability skills, </w:t>
      </w:r>
      <w:r w:rsidR="008A424B" w:rsidRPr="008A424B">
        <w:t>Com</w:t>
      </w:r>
      <w:r w:rsidR="008A424B">
        <w:t>munication</w:t>
      </w:r>
      <w:r w:rsidR="00FF14CE">
        <w:t xml:space="preserve"> &amp; Soft</w:t>
      </w:r>
      <w:r w:rsidR="008A424B">
        <w:t xml:space="preserve"> Skills</w:t>
      </w:r>
      <w:r w:rsidR="00FF14CE">
        <w:t>, Specific Job Skills, Budgeting and Money Skills, Safety,</w:t>
      </w:r>
      <w:r w:rsidR="00DA2155">
        <w:t xml:space="preserve"> and</w:t>
      </w:r>
      <w:r w:rsidR="00A429E9">
        <w:t xml:space="preserve"> Self-Determination.</w:t>
      </w:r>
    </w:p>
    <w:p w:rsidR="006C1BCF" w:rsidRDefault="009B70DC" w:rsidP="00FF14CE">
      <w:pPr>
        <w:pStyle w:val="ListParagraph"/>
        <w:numPr>
          <w:ilvl w:val="0"/>
          <w:numId w:val="21"/>
        </w:numPr>
      </w:pPr>
      <w:hyperlink r:id="rId20" w:history="1">
        <w:r w:rsidR="006C1BCF" w:rsidRPr="006C1BCF">
          <w:rPr>
            <w:rStyle w:val="Hyperlink"/>
          </w:rPr>
          <w:t>https://www.drkit.org/essential-skills/</w:t>
        </w:r>
      </w:hyperlink>
      <w:r w:rsidR="006C1BCF">
        <w:t xml:space="preserve"> Check out lessons, videos, and other employment related articles.</w:t>
      </w:r>
    </w:p>
    <w:p w:rsidR="00C94EEB" w:rsidRPr="00A429E9" w:rsidRDefault="003D5AAC" w:rsidP="00A429E9">
      <w:pPr>
        <w:pStyle w:val="ListParagraph"/>
        <w:numPr>
          <w:ilvl w:val="0"/>
          <w:numId w:val="21"/>
        </w:numPr>
      </w:pPr>
      <w:r>
        <w:t xml:space="preserve">Youth in Transition: Soft Skills to Pay the Bills — Mastering Soft Skills for Workplace Success. </w:t>
      </w:r>
      <w:r w:rsidR="00C94EEB" w:rsidRPr="00A429E9">
        <w:t>Check out</w:t>
      </w:r>
      <w:r>
        <w:t xml:space="preserve">: </w:t>
      </w:r>
      <w:hyperlink r:id="rId21" w:history="1">
        <w:r w:rsidR="00A429E9" w:rsidRPr="00A429E9">
          <w:rPr>
            <w:rStyle w:val="Hyperlink"/>
          </w:rPr>
          <w:t>https://www.dol.gov/odep/topics/youth/softskills/</w:t>
        </w:r>
      </w:hyperlink>
      <w:r w:rsidR="00A429E9">
        <w:t xml:space="preserve"> </w:t>
      </w:r>
      <w:r w:rsidR="00C94EEB" w:rsidRPr="00A429E9">
        <w:t xml:space="preserve"> </w:t>
      </w:r>
    </w:p>
    <w:p w:rsidR="008A424B" w:rsidRPr="003D5AAC" w:rsidRDefault="003D5AAC" w:rsidP="003D5AAC">
      <w:pPr>
        <w:pStyle w:val="ListParagraph"/>
        <w:numPr>
          <w:ilvl w:val="0"/>
          <w:numId w:val="21"/>
        </w:numPr>
      </w:pPr>
      <w:r w:rsidRPr="003D5AAC">
        <w:t>Social Skills Resources for Online Learning</w:t>
      </w:r>
      <w:r>
        <w:t xml:space="preserve">. Check out: </w:t>
      </w:r>
      <w:hyperlink r:id="rId22" w:history="1">
        <w:r w:rsidRPr="00AC1115">
          <w:rPr>
            <w:rStyle w:val="Hyperlink"/>
          </w:rPr>
          <w:t>https://www.iidc.indiana.edu/doc/resources/social-skills-resources-for-online-learning.pdf</w:t>
        </w:r>
      </w:hyperlink>
      <w:r>
        <w:t xml:space="preserve">  </w:t>
      </w:r>
    </w:p>
    <w:p w:rsidR="000537E3" w:rsidRDefault="000537E3" w:rsidP="00A429E9">
      <w:pPr>
        <w:pStyle w:val="ListParagraph"/>
        <w:numPr>
          <w:ilvl w:val="2"/>
          <w:numId w:val="9"/>
        </w:numPr>
        <w:rPr>
          <w:b/>
        </w:rPr>
      </w:pPr>
      <w:r>
        <w:t xml:space="preserve">Financial </w:t>
      </w:r>
      <w:r w:rsidRPr="00BE00DB">
        <w:t>literacy</w:t>
      </w:r>
      <w:r>
        <w:t xml:space="preserve"> for teens - </w:t>
      </w:r>
      <w:proofErr w:type="spellStart"/>
      <w:r>
        <w:t>Youtube</w:t>
      </w:r>
      <w:proofErr w:type="spellEnd"/>
      <w:r>
        <w:t xml:space="preserve"> or other online website or downloadable materials with ES present</w:t>
      </w:r>
      <w:r w:rsidRPr="00310450">
        <w:t xml:space="preserve"> for questions and d</w:t>
      </w:r>
      <w:r>
        <w:t>iscussion immediately after each activity</w:t>
      </w:r>
      <w:r w:rsidRPr="00310450">
        <w:t>.</w:t>
      </w:r>
      <w:r>
        <w:t xml:space="preserve"> Through approved virtual communication. </w:t>
      </w:r>
      <w:proofErr w:type="gramStart"/>
      <w:r w:rsidR="00A429E9">
        <w:t>Also</w:t>
      </w:r>
      <w:proofErr w:type="gramEnd"/>
      <w:r w:rsidR="00A429E9">
        <w:t xml:space="preserve">, you may view: </w:t>
      </w:r>
      <w:hyperlink r:id="rId23" w:history="1">
        <w:r w:rsidR="00A429E9" w:rsidRPr="00AC1115">
          <w:rPr>
            <w:rStyle w:val="Hyperlink"/>
          </w:rPr>
          <w:t>https://www.myfloridacfo.com/Division/Consumers/FinancialLiteracy.htm</w:t>
        </w:r>
      </w:hyperlink>
      <w:r w:rsidR="00A429E9">
        <w:t xml:space="preserve">  for more financial literacy information for youth with disabilities.</w:t>
      </w:r>
    </w:p>
    <w:p w:rsidR="000537E3" w:rsidRPr="00DF243F" w:rsidRDefault="000537E3" w:rsidP="000537E3">
      <w:pPr>
        <w:pStyle w:val="ListParagraph"/>
        <w:numPr>
          <w:ilvl w:val="2"/>
          <w:numId w:val="9"/>
        </w:numPr>
        <w:rPr>
          <w:b/>
        </w:rPr>
      </w:pPr>
      <w:r>
        <w:t xml:space="preserve">Job seeking skills </w:t>
      </w:r>
      <w:r w:rsidR="003D5AAC">
        <w:t>–</w:t>
      </w:r>
      <w:r w:rsidRPr="00DF243F">
        <w:t xml:space="preserve"> </w:t>
      </w:r>
      <w:r w:rsidR="003D5AAC" w:rsidRPr="00DF243F">
        <w:t>YouTube</w:t>
      </w:r>
      <w:r w:rsidR="003D5AAC">
        <w:t xml:space="preserve"> lessons/videos,</w:t>
      </w:r>
      <w:r w:rsidRPr="00DF243F">
        <w:t xml:space="preserve"> or other online</w:t>
      </w:r>
      <w:r>
        <w:t xml:space="preserve"> website</w:t>
      </w:r>
      <w:r w:rsidRPr="00DF243F">
        <w:t xml:space="preserve"> or downloadable materials with ES</w:t>
      </w:r>
      <w:r>
        <w:t xml:space="preserve"> present</w:t>
      </w:r>
      <w:r w:rsidRPr="00310450">
        <w:t xml:space="preserve"> for questions and discussion immediately after each</w:t>
      </w:r>
      <w:r>
        <w:t xml:space="preserve"> activity</w:t>
      </w:r>
      <w:r w:rsidRPr="00310450">
        <w:t>.</w:t>
      </w:r>
      <w:r>
        <w:t xml:space="preserve"> Through</w:t>
      </w:r>
      <w:r w:rsidRPr="00DF243F">
        <w:t xml:space="preserve"> approved virtual communication. </w:t>
      </w:r>
    </w:p>
    <w:p w:rsidR="000537E3" w:rsidRDefault="000537E3" w:rsidP="000537E3">
      <w:pPr>
        <w:pStyle w:val="ListParagraph"/>
        <w:numPr>
          <w:ilvl w:val="2"/>
          <w:numId w:val="9"/>
        </w:numPr>
      </w:pPr>
      <w:r>
        <w:t>Employability S</w:t>
      </w:r>
      <w:r w:rsidRPr="00DF243F">
        <w:t>kills</w:t>
      </w:r>
      <w:r>
        <w:t xml:space="preserve"> and/or Soft Skills - </w:t>
      </w:r>
      <w:r w:rsidR="003D5AAC">
        <w:t>YouTube</w:t>
      </w:r>
      <w:r>
        <w:t xml:space="preserve"> videos such </w:t>
      </w:r>
      <w:proofErr w:type="gramStart"/>
      <w:r>
        <w:t>as:</w:t>
      </w:r>
      <w:proofErr w:type="gramEnd"/>
      <w:r>
        <w:t xml:space="preserve"> </w:t>
      </w:r>
      <w:hyperlink r:id="rId24" w:history="1">
        <w:r w:rsidRPr="00AC1115">
          <w:rPr>
            <w:rStyle w:val="Hyperlink"/>
          </w:rPr>
          <w:t>https://www.youtube.com/watch?v=vGjNI16pxn8</w:t>
        </w:r>
      </w:hyperlink>
      <w:r>
        <w:t xml:space="preserve"> or other online website or downloadable materials </w:t>
      </w:r>
      <w:r w:rsidRPr="00310450">
        <w:t>with ES</w:t>
      </w:r>
      <w:r>
        <w:t xml:space="preserve"> present</w:t>
      </w:r>
      <w:r w:rsidRPr="00310450">
        <w:t xml:space="preserve"> for questions and discussion immediately after each</w:t>
      </w:r>
      <w:r>
        <w:t xml:space="preserve"> activity</w:t>
      </w:r>
      <w:r w:rsidRPr="00310450">
        <w:t>.</w:t>
      </w:r>
      <w:r>
        <w:t xml:space="preserve"> Through</w:t>
      </w:r>
      <w:r w:rsidRPr="00310450">
        <w:t xml:space="preserve"> approved virtual communication</w:t>
      </w:r>
      <w:r>
        <w:t xml:space="preserve">.  </w:t>
      </w:r>
    </w:p>
    <w:p w:rsidR="000537E3" w:rsidRDefault="000537E3" w:rsidP="000537E3">
      <w:pPr>
        <w:pStyle w:val="ListParagraph"/>
        <w:numPr>
          <w:ilvl w:val="2"/>
          <w:numId w:val="9"/>
        </w:numPr>
      </w:pPr>
      <w:r>
        <w:t xml:space="preserve">Interview tips for teens – </w:t>
      </w:r>
      <w:r w:rsidR="003D5AAC">
        <w:t>YouTube</w:t>
      </w:r>
      <w:r>
        <w:t xml:space="preserve"> videos or other online website or downloadable materials with ES present for questions and discussion immediately after each activity.</w:t>
      </w:r>
      <w:r w:rsidRPr="00994484">
        <w:t xml:space="preserve"> </w:t>
      </w:r>
      <w:r>
        <w:t>Through approved virtual communication.</w:t>
      </w:r>
    </w:p>
    <w:p w:rsidR="000537E3" w:rsidRDefault="000537E3" w:rsidP="000537E3">
      <w:pPr>
        <w:pStyle w:val="ListParagraph"/>
        <w:numPr>
          <w:ilvl w:val="2"/>
          <w:numId w:val="9"/>
        </w:numPr>
      </w:pPr>
      <w:r>
        <w:t>U</w:t>
      </w:r>
      <w:r w:rsidRPr="00BE00DB">
        <w:t>nderstanding employer expectations</w:t>
      </w:r>
      <w:r>
        <w:t xml:space="preserve"> - </w:t>
      </w:r>
      <w:r w:rsidR="003D5AAC" w:rsidRPr="00310450">
        <w:t>YouTube</w:t>
      </w:r>
      <w:r w:rsidRPr="00310450">
        <w:t xml:space="preserve"> videos or other </w:t>
      </w:r>
      <w:r>
        <w:t xml:space="preserve">online websites or </w:t>
      </w:r>
      <w:r w:rsidRPr="00310450">
        <w:t xml:space="preserve">downloadable materials </w:t>
      </w:r>
      <w:r>
        <w:t>with</w:t>
      </w:r>
      <w:r w:rsidRPr="00310450">
        <w:t xml:space="preserve"> ES present for questions and discussion immediately after each</w:t>
      </w:r>
      <w:r>
        <w:t xml:space="preserve"> activity</w:t>
      </w:r>
      <w:r w:rsidRPr="00310450">
        <w:t>.</w:t>
      </w:r>
      <w:r w:rsidRPr="00994484">
        <w:t xml:space="preserve"> </w:t>
      </w:r>
      <w:r>
        <w:t>T</w:t>
      </w:r>
      <w:r w:rsidRPr="00310450">
        <w:t>hrough approved virtual communication</w:t>
      </w:r>
      <w:r>
        <w:t>.</w:t>
      </w:r>
    </w:p>
    <w:p w:rsidR="000537E3" w:rsidRDefault="000537E3" w:rsidP="000537E3">
      <w:pPr>
        <w:pStyle w:val="ListParagraph"/>
        <w:numPr>
          <w:ilvl w:val="2"/>
          <w:numId w:val="9"/>
        </w:numPr>
      </w:pPr>
      <w:r>
        <w:t>Details of e</w:t>
      </w:r>
      <w:r w:rsidRPr="00391C65">
        <w:t>a</w:t>
      </w:r>
      <w:r>
        <w:t>ch specific activity</w:t>
      </w:r>
      <w:r w:rsidRPr="00391C65">
        <w:t xml:space="preserve"> must be included in </w:t>
      </w:r>
      <w:r>
        <w:t>monthly notes as well as how each</w:t>
      </w:r>
      <w:r w:rsidRPr="00391C65">
        <w:t xml:space="preserve"> activity identified learning objectives for the CWTP student.</w:t>
      </w:r>
    </w:p>
    <w:p w:rsidR="00DD4A9C" w:rsidRPr="00BE00DB" w:rsidRDefault="00DD4A9C" w:rsidP="00DD4A9C">
      <w:pPr>
        <w:pStyle w:val="ListParagraph"/>
        <w:numPr>
          <w:ilvl w:val="2"/>
          <w:numId w:val="9"/>
        </w:numPr>
      </w:pPr>
      <w:r w:rsidRPr="00DD4A9C">
        <w:t>Explore more resources from teachers, Counselors, and other CWTP Employment Specialist that work – network together and share ideas and lessons.</w:t>
      </w:r>
    </w:p>
    <w:p w:rsidR="009D2391" w:rsidRPr="00391C65" w:rsidRDefault="009D2391" w:rsidP="009D2391">
      <w:pPr>
        <w:pStyle w:val="ListParagraph"/>
        <w:ind w:left="2160"/>
      </w:pPr>
    </w:p>
    <w:p w:rsidR="00A963CC" w:rsidRDefault="000537E3" w:rsidP="006556A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>Self</w:t>
      </w:r>
      <w:r w:rsidR="00A963CC" w:rsidRPr="00CA6453">
        <w:rPr>
          <w:b/>
        </w:rPr>
        <w:t>-Advocacy</w:t>
      </w:r>
      <w:r>
        <w:rPr>
          <w:b/>
        </w:rPr>
        <w:t xml:space="preserve"> Instruction</w:t>
      </w:r>
      <w:r w:rsidR="00A963CC" w:rsidRPr="00CA6453">
        <w:rPr>
          <w:b/>
        </w:rPr>
        <w:t>:</w:t>
      </w:r>
    </w:p>
    <w:p w:rsidR="00712AB7" w:rsidRDefault="00712AB7" w:rsidP="00712AB7">
      <w:pPr>
        <w:pStyle w:val="ListParagraph"/>
        <w:numPr>
          <w:ilvl w:val="0"/>
          <w:numId w:val="20"/>
        </w:numPr>
      </w:pPr>
      <w:r w:rsidRPr="00712AB7">
        <w:t xml:space="preserve">Many lessons </w:t>
      </w:r>
      <w:proofErr w:type="gramStart"/>
      <w:r w:rsidRPr="00712AB7">
        <w:t>can be converted</w:t>
      </w:r>
      <w:proofErr w:type="gramEnd"/>
      <w:r w:rsidRPr="00712AB7">
        <w:t xml:space="preserve"> to a virtual format, but some may not. Keep in mind that all activities must be virtual (during this time) of COVID-19 restrictions), so preparation and planning are crucial to the activity success. </w:t>
      </w:r>
    </w:p>
    <w:p w:rsidR="00C94EEB" w:rsidRDefault="003D5AAC" w:rsidP="00C94EEB">
      <w:pPr>
        <w:pStyle w:val="ListParagraph"/>
        <w:numPr>
          <w:ilvl w:val="0"/>
          <w:numId w:val="20"/>
        </w:numPr>
      </w:pPr>
      <w:r>
        <w:t xml:space="preserve">ME! Lessons on Self-Awareness &amp; Self-Advocacy. </w:t>
      </w:r>
      <w:r w:rsidR="00C94EEB">
        <w:t xml:space="preserve">Check out: </w:t>
      </w:r>
      <w:hyperlink r:id="rId25" w:history="1">
        <w:r w:rsidR="00C94EEB" w:rsidRPr="00AC1115">
          <w:rPr>
            <w:rStyle w:val="Hyperlink"/>
          </w:rPr>
          <w:t>https://www.ou.edu/education/centers-and-partnerships/zarrow/transition-education-materials/me-lessons-for-teaching-self-awareness-and-self-advocacy</w:t>
        </w:r>
      </w:hyperlink>
      <w:r>
        <w:t xml:space="preserve"> </w:t>
      </w:r>
    </w:p>
    <w:p w:rsidR="00391C65" w:rsidRDefault="008A424B" w:rsidP="00445946">
      <w:pPr>
        <w:pStyle w:val="ListParagraph"/>
        <w:numPr>
          <w:ilvl w:val="0"/>
          <w:numId w:val="20"/>
        </w:numPr>
      </w:pPr>
      <w:r w:rsidRPr="008A424B">
        <w:t>Disability Awareness</w:t>
      </w:r>
      <w:r w:rsidR="00445946">
        <w:t xml:space="preserve"> Packet. Check out: </w:t>
      </w:r>
      <w:hyperlink r:id="rId26" w:history="1">
        <w:r w:rsidR="00445946" w:rsidRPr="00AC1115">
          <w:rPr>
            <w:rStyle w:val="Hyperlink"/>
          </w:rPr>
          <w:t>https://www.dvusd.org/cms/lib/AZ01901092/Centricity/Domain/1318/Disability%20Awareness%20Packet%202.pdf</w:t>
        </w:r>
      </w:hyperlink>
      <w:r w:rsidR="00445946">
        <w:t xml:space="preserve"> and </w:t>
      </w:r>
      <w:r w:rsidR="00445946" w:rsidRPr="00445946">
        <w:t>25 Disability Awareness Activities for Kids of all Ages.</w:t>
      </w:r>
      <w:r w:rsidR="00445946">
        <w:t xml:space="preserve"> Check out: </w:t>
      </w:r>
      <w:hyperlink r:id="rId27" w:history="1">
        <w:r w:rsidR="00445946" w:rsidRPr="00AC1115">
          <w:rPr>
            <w:rStyle w:val="Hyperlink"/>
          </w:rPr>
          <w:t>https://adayinourshoes.com/resources-to-teach-kids-about-disabilities-awareness-and-inclusion/</w:t>
        </w:r>
      </w:hyperlink>
      <w:r w:rsidR="00445946">
        <w:t xml:space="preserve"> </w:t>
      </w:r>
    </w:p>
    <w:p w:rsidR="00445946" w:rsidRDefault="00445946" w:rsidP="00445946">
      <w:pPr>
        <w:pStyle w:val="ListParagraph"/>
        <w:numPr>
          <w:ilvl w:val="0"/>
          <w:numId w:val="20"/>
        </w:numPr>
      </w:pPr>
      <w:r>
        <w:t xml:space="preserve">Job Accommodation Information. Check out: </w:t>
      </w:r>
      <w:hyperlink r:id="rId28" w:history="1">
        <w:r w:rsidRPr="00AC1115">
          <w:rPr>
            <w:rStyle w:val="Hyperlink"/>
          </w:rPr>
          <w:t>https://askjan.org/</w:t>
        </w:r>
      </w:hyperlink>
      <w:r>
        <w:t xml:space="preserve"> </w:t>
      </w:r>
    </w:p>
    <w:p w:rsidR="00445946" w:rsidRDefault="00C15491" w:rsidP="00C15491">
      <w:pPr>
        <w:pStyle w:val="ListParagraph"/>
        <w:numPr>
          <w:ilvl w:val="0"/>
          <w:numId w:val="20"/>
        </w:numPr>
      </w:pPr>
      <w:r>
        <w:t xml:space="preserve">Job Accommodation Network Toolkit. Check out: </w:t>
      </w:r>
      <w:hyperlink r:id="rId29" w:history="1">
        <w:r w:rsidRPr="00AC1115">
          <w:rPr>
            <w:rStyle w:val="Hyperlink"/>
          </w:rPr>
          <w:t>https://askjan.org/toolkit/The-JAN-Workplace-Accommodation-Toolkit.cfm</w:t>
        </w:r>
      </w:hyperlink>
      <w:r>
        <w:t xml:space="preserve"> </w:t>
      </w:r>
    </w:p>
    <w:p w:rsidR="008A424B" w:rsidRDefault="00445946" w:rsidP="00445946">
      <w:pPr>
        <w:pStyle w:val="ListParagraph"/>
        <w:numPr>
          <w:ilvl w:val="0"/>
          <w:numId w:val="20"/>
        </w:numPr>
      </w:pPr>
      <w:r>
        <w:t xml:space="preserve">Disclosing </w:t>
      </w:r>
      <w:proofErr w:type="gramStart"/>
      <w:r>
        <w:t xml:space="preserve">a Disability and </w:t>
      </w:r>
      <w:r w:rsidR="008A424B">
        <w:t>How to Request Accommodations</w:t>
      </w:r>
      <w:proofErr w:type="gramEnd"/>
      <w:r>
        <w:t xml:space="preserve">. Check out: </w:t>
      </w:r>
      <w:hyperlink r:id="rId30" w:history="1">
        <w:r w:rsidRPr="00AC1115">
          <w:rPr>
            <w:rStyle w:val="Hyperlink"/>
          </w:rPr>
          <w:t>http://project10.info/DPage.php?ID=124</w:t>
        </w:r>
      </w:hyperlink>
      <w:r>
        <w:t xml:space="preserve"> </w:t>
      </w:r>
    </w:p>
    <w:p w:rsidR="00712AB7" w:rsidRDefault="00445946" w:rsidP="00712AB7">
      <w:pPr>
        <w:pStyle w:val="ListParagraph"/>
        <w:numPr>
          <w:ilvl w:val="0"/>
          <w:numId w:val="20"/>
        </w:numPr>
      </w:pPr>
      <w:r>
        <w:t xml:space="preserve">Jobs and Education for People with Disabilities. Check out: </w:t>
      </w:r>
      <w:hyperlink r:id="rId31" w:history="1">
        <w:r w:rsidRPr="00AC1115">
          <w:rPr>
            <w:rStyle w:val="Hyperlink"/>
          </w:rPr>
          <w:t>https://www.usa.gov/disability-jobs-education</w:t>
        </w:r>
      </w:hyperlink>
      <w:r>
        <w:t xml:space="preserve"> </w:t>
      </w:r>
    </w:p>
    <w:p w:rsidR="00445946" w:rsidRDefault="00712AB7" w:rsidP="00712AB7">
      <w:pPr>
        <w:pStyle w:val="ListParagraph"/>
        <w:numPr>
          <w:ilvl w:val="0"/>
          <w:numId w:val="20"/>
        </w:numPr>
      </w:pPr>
      <w:r>
        <w:t>Explore more resources from teachers, Counselors, and other CWTP Employment Specialist that work – network together and share ideas and lessons.</w:t>
      </w:r>
    </w:p>
    <w:p w:rsidR="00BE00DB" w:rsidRDefault="00BE00DB" w:rsidP="00C03ACE"/>
    <w:p w:rsidR="00052277" w:rsidRDefault="00CA6453" w:rsidP="00712AB7">
      <w:pPr>
        <w:pStyle w:val="ListParagraph"/>
        <w:ind w:left="0"/>
      </w:pPr>
      <w:r w:rsidRPr="00CA6453">
        <w:rPr>
          <w:b/>
        </w:rPr>
        <w:t>Community Work Transition Program: Transition</w:t>
      </w:r>
      <w:r w:rsidRPr="00CA6453">
        <w:t xml:space="preserve"> </w:t>
      </w:r>
      <w:r w:rsidRPr="00052277">
        <w:rPr>
          <w:b/>
        </w:rPr>
        <w:t>Services</w:t>
      </w:r>
      <w:r w:rsidRPr="00CA6453">
        <w:t xml:space="preserve"> </w:t>
      </w:r>
    </w:p>
    <w:p w:rsidR="00CA6453" w:rsidRDefault="00CA6453" w:rsidP="00052277">
      <w:pPr>
        <w:pStyle w:val="ListParagraph"/>
        <w:ind w:left="1080"/>
      </w:pPr>
      <w:r w:rsidRPr="00CA6453">
        <w:t xml:space="preserve">ES can provide to students virtually: </w:t>
      </w:r>
    </w:p>
    <w:p w:rsidR="001C3BFC" w:rsidRDefault="001C3BFC" w:rsidP="001C3BFC">
      <w:pPr>
        <w:pStyle w:val="ListParagraph"/>
        <w:numPr>
          <w:ilvl w:val="1"/>
          <w:numId w:val="11"/>
        </w:numPr>
      </w:pPr>
      <w:r w:rsidRPr="001C3BFC">
        <w:t xml:space="preserve">Many lessons </w:t>
      </w:r>
      <w:proofErr w:type="gramStart"/>
      <w:r w:rsidRPr="001C3BFC">
        <w:t>can be converted</w:t>
      </w:r>
      <w:proofErr w:type="gramEnd"/>
      <w:r w:rsidRPr="001C3BFC">
        <w:t xml:space="preserve"> to a virtual format, but some may not. Keep in mind that</w:t>
      </w:r>
      <w:r w:rsidR="003108A0">
        <w:t xml:space="preserve"> if all activities need to</w:t>
      </w:r>
      <w:r w:rsidRPr="001C3BFC">
        <w:t xml:space="preserve"> be virtual (during this tim</w:t>
      </w:r>
      <w:r w:rsidR="003108A0">
        <w:t>e) of COVID-19 restrictions)</w:t>
      </w:r>
      <w:proofErr w:type="gramStart"/>
      <w:r w:rsidR="003108A0">
        <w:t xml:space="preserve">; </w:t>
      </w:r>
      <w:r w:rsidRPr="001C3BFC">
        <w:t xml:space="preserve"> preparation</w:t>
      </w:r>
      <w:proofErr w:type="gramEnd"/>
      <w:r w:rsidRPr="001C3BFC">
        <w:t xml:space="preserve"> and planning are crucial to the activity success. </w:t>
      </w:r>
    </w:p>
    <w:p w:rsidR="001C3BFC" w:rsidRDefault="001C3BFC" w:rsidP="001C3BFC">
      <w:pPr>
        <w:pStyle w:val="ListParagraph"/>
        <w:numPr>
          <w:ilvl w:val="1"/>
          <w:numId w:val="11"/>
        </w:numPr>
      </w:pPr>
      <w:r>
        <w:t xml:space="preserve">Modified Vocational Assessment is to </w:t>
      </w:r>
      <w:proofErr w:type="gramStart"/>
      <w:r>
        <w:t>be used</w:t>
      </w:r>
      <w:proofErr w:type="gramEnd"/>
      <w:r>
        <w:t xml:space="preserve"> during COVID-19 restrictions. This </w:t>
      </w:r>
      <w:proofErr w:type="gramStart"/>
      <w:r>
        <w:t xml:space="preserve">will </w:t>
      </w:r>
      <w:r w:rsidRPr="001C3BFC">
        <w:rPr>
          <w:b/>
          <w:u w:val="single"/>
        </w:rPr>
        <w:t>NOT</w:t>
      </w:r>
      <w:r>
        <w:t xml:space="preserve"> be accepted</w:t>
      </w:r>
      <w:proofErr w:type="gramEnd"/>
      <w:r>
        <w:t xml:space="preserve"> when these restrictions are lifted. </w:t>
      </w:r>
    </w:p>
    <w:p w:rsidR="000F36BA" w:rsidRDefault="00DD1AB9" w:rsidP="00CA6453">
      <w:pPr>
        <w:pStyle w:val="ListParagraph"/>
        <w:numPr>
          <w:ilvl w:val="2"/>
          <w:numId w:val="12"/>
        </w:numPr>
        <w:rPr>
          <w:b/>
        </w:rPr>
      </w:pPr>
      <w:r>
        <w:rPr>
          <w:b/>
        </w:rPr>
        <w:t>Modified</w:t>
      </w:r>
      <w:r w:rsidR="00CA6453" w:rsidRPr="00CA6453">
        <w:rPr>
          <w:b/>
        </w:rPr>
        <w:t xml:space="preserve"> Vocational Assessment</w:t>
      </w:r>
      <w:r>
        <w:rPr>
          <w:b/>
        </w:rPr>
        <w:t xml:space="preserve"> (M</w:t>
      </w:r>
      <w:r w:rsidR="00052277">
        <w:rPr>
          <w:b/>
        </w:rPr>
        <w:t>VA)</w:t>
      </w:r>
    </w:p>
    <w:p w:rsidR="00CA6453" w:rsidRPr="00CA6453" w:rsidRDefault="00CA6453" w:rsidP="00CA6453">
      <w:pPr>
        <w:pStyle w:val="ListParagraph"/>
        <w:numPr>
          <w:ilvl w:val="0"/>
          <w:numId w:val="13"/>
        </w:numPr>
        <w:rPr>
          <w:b/>
        </w:rPr>
      </w:pPr>
      <w:r>
        <w:t>Virtual meetings through approved communication options to work through assessment</w:t>
      </w:r>
      <w:r w:rsidR="00052277">
        <w:t>s</w:t>
      </w:r>
      <w:r w:rsidR="001C3BFC">
        <w:t xml:space="preserve"> and discussions</w:t>
      </w:r>
      <w:r>
        <w:t>.</w:t>
      </w:r>
    </w:p>
    <w:p w:rsidR="00CA6453" w:rsidRPr="00052277" w:rsidRDefault="00431180" w:rsidP="00CA6453">
      <w:pPr>
        <w:pStyle w:val="ListParagraph"/>
        <w:numPr>
          <w:ilvl w:val="0"/>
          <w:numId w:val="13"/>
        </w:numPr>
        <w:rPr>
          <w:b/>
        </w:rPr>
      </w:pPr>
      <w:proofErr w:type="gramStart"/>
      <w:r>
        <w:t>Use of o</w:t>
      </w:r>
      <w:r w:rsidR="00CA6453">
        <w:t>nline career interests inventories, career aptitude assessments, phone meetings to discuss other related questions, previous observations of student in past</w:t>
      </w:r>
      <w:r w:rsidR="00052277">
        <w:t xml:space="preserve"> years</w:t>
      </w:r>
      <w:r w:rsidR="00CA6453">
        <w:t>, virtual observations through</w:t>
      </w:r>
      <w:r>
        <w:t xml:space="preserve"> approved communication options with real-time video capability of student performing job like work tasks, observations of current soft skills through CWTP Pre-Employment Transition Activities and other Educational/parental documented observations, mock interview skills as observed through </w:t>
      </w:r>
      <w:r>
        <w:lastRenderedPageBreak/>
        <w:t>virtual communications, job journal entries, Positive Personal Profile, etc.</w:t>
      </w:r>
      <w:proofErr w:type="gramEnd"/>
      <w:r>
        <w:t xml:space="preserve"> </w:t>
      </w:r>
    </w:p>
    <w:p w:rsidR="00052277" w:rsidRPr="00052277" w:rsidRDefault="001C3BFC" w:rsidP="00CA6453">
      <w:pPr>
        <w:pStyle w:val="ListParagraph"/>
        <w:numPr>
          <w:ilvl w:val="0"/>
          <w:numId w:val="13"/>
        </w:numPr>
        <w:rPr>
          <w:b/>
        </w:rPr>
      </w:pPr>
      <w:r>
        <w:t>M</w:t>
      </w:r>
      <w:r w:rsidR="00052277">
        <w:t>VA can only begin after ES receives signed authorization from Counselor.</w:t>
      </w:r>
    </w:p>
    <w:p w:rsidR="00052277" w:rsidRPr="00CA6453" w:rsidRDefault="001C3BFC" w:rsidP="00CA6453">
      <w:pPr>
        <w:pStyle w:val="ListParagraph"/>
        <w:numPr>
          <w:ilvl w:val="0"/>
          <w:numId w:val="13"/>
        </w:numPr>
        <w:rPr>
          <w:b/>
        </w:rPr>
      </w:pPr>
      <w:r>
        <w:t>M</w:t>
      </w:r>
      <w:r w:rsidR="00052277">
        <w:t>VA must be completed, signed, and submitted to Counselor within 45 days of receiving authorization.</w:t>
      </w:r>
    </w:p>
    <w:p w:rsidR="00CA6453" w:rsidRDefault="00CA6453" w:rsidP="00CA6453">
      <w:pPr>
        <w:pStyle w:val="ListParagraph"/>
        <w:numPr>
          <w:ilvl w:val="2"/>
          <w:numId w:val="12"/>
        </w:numPr>
        <w:rPr>
          <w:b/>
        </w:rPr>
      </w:pPr>
      <w:r w:rsidRPr="00CA6453">
        <w:rPr>
          <w:b/>
        </w:rPr>
        <w:t>Job Development/Job Coaching Planning Meeting</w:t>
      </w:r>
    </w:p>
    <w:p w:rsidR="00431180" w:rsidRDefault="00431180" w:rsidP="00431180">
      <w:pPr>
        <w:pStyle w:val="ListParagraph"/>
        <w:numPr>
          <w:ilvl w:val="0"/>
          <w:numId w:val="14"/>
        </w:numPr>
      </w:pPr>
      <w:r>
        <w:t>Virtual meeting with all required participants</w:t>
      </w:r>
      <w:r w:rsidR="001A2A0D">
        <w:t>.</w:t>
      </w:r>
    </w:p>
    <w:p w:rsidR="00431180" w:rsidRDefault="00431180" w:rsidP="00431180">
      <w:pPr>
        <w:pStyle w:val="ListParagraph"/>
        <w:numPr>
          <w:ilvl w:val="0"/>
          <w:numId w:val="14"/>
        </w:numPr>
      </w:pPr>
      <w:r>
        <w:t>Follow CWTP Policy &amp; Procedures</w:t>
      </w:r>
      <w:r w:rsidR="001A2A0D">
        <w:t>.</w:t>
      </w:r>
    </w:p>
    <w:p w:rsidR="00431180" w:rsidRDefault="00431180" w:rsidP="00431180">
      <w:pPr>
        <w:pStyle w:val="ListParagraph"/>
        <w:numPr>
          <w:ilvl w:val="0"/>
          <w:numId w:val="14"/>
        </w:numPr>
      </w:pPr>
      <w:r>
        <w:t>Discuss final year of high school and CVA</w:t>
      </w:r>
      <w:r w:rsidR="001A2A0D">
        <w:t xml:space="preserve"> or MVA</w:t>
      </w:r>
      <w:r>
        <w:t>, with specific virtual plan for job search</w:t>
      </w:r>
      <w:r w:rsidR="00B61913">
        <w:t xml:space="preserve"> and helping student obtain employment</w:t>
      </w:r>
      <w:r w:rsidR="001A2A0D">
        <w:t>.</w:t>
      </w:r>
    </w:p>
    <w:p w:rsidR="00431180" w:rsidRPr="00431180" w:rsidRDefault="00431180" w:rsidP="00431180">
      <w:pPr>
        <w:pStyle w:val="ListParagraph"/>
        <w:numPr>
          <w:ilvl w:val="0"/>
          <w:numId w:val="14"/>
        </w:numPr>
      </w:pPr>
      <w:r>
        <w:t>Must complete and submit Report to Counselor</w:t>
      </w:r>
      <w:r w:rsidR="001A2A0D">
        <w:t>.</w:t>
      </w:r>
    </w:p>
    <w:p w:rsidR="00CA6453" w:rsidRDefault="00DD1AB9" w:rsidP="00CA6453">
      <w:pPr>
        <w:pStyle w:val="ListParagraph"/>
        <w:numPr>
          <w:ilvl w:val="2"/>
          <w:numId w:val="12"/>
        </w:numPr>
        <w:rPr>
          <w:b/>
        </w:rPr>
      </w:pPr>
      <w:r>
        <w:rPr>
          <w:b/>
        </w:rPr>
        <w:t xml:space="preserve">Modified </w:t>
      </w:r>
      <w:r w:rsidR="00CA6453" w:rsidRPr="00CA6453">
        <w:rPr>
          <w:b/>
        </w:rPr>
        <w:t>Job Development/Job Coaching Monthly Activities</w:t>
      </w:r>
    </w:p>
    <w:p w:rsidR="00431180" w:rsidRDefault="00431180" w:rsidP="00431180">
      <w:pPr>
        <w:pStyle w:val="ListParagraph"/>
        <w:numPr>
          <w:ilvl w:val="0"/>
          <w:numId w:val="15"/>
        </w:numPr>
      </w:pPr>
      <w:r>
        <w:t>Implement virtual plan discussed at planning meeting</w:t>
      </w:r>
    </w:p>
    <w:p w:rsidR="00431180" w:rsidRDefault="004F62FF" w:rsidP="00431180">
      <w:pPr>
        <w:pStyle w:val="ListParagraph"/>
        <w:numPr>
          <w:ilvl w:val="0"/>
          <w:numId w:val="15"/>
        </w:numPr>
      </w:pPr>
      <w:r>
        <w:t xml:space="preserve">Job Development </w:t>
      </w:r>
      <w:r w:rsidR="00431180">
        <w:t>Virtual activities may include:</w:t>
      </w:r>
    </w:p>
    <w:p w:rsidR="00431180" w:rsidRDefault="00431180" w:rsidP="00431180">
      <w:pPr>
        <w:pStyle w:val="ListParagraph"/>
        <w:numPr>
          <w:ilvl w:val="1"/>
          <w:numId w:val="15"/>
        </w:numPr>
      </w:pPr>
      <w:r>
        <w:t>Online job search through approved Virtual Communication</w:t>
      </w:r>
      <w:r w:rsidR="001A2A0D">
        <w:t xml:space="preserve"> with CWTP student</w:t>
      </w:r>
      <w:r>
        <w:t xml:space="preserve"> – documenting specific activities</w:t>
      </w:r>
      <w:r w:rsidR="001A2A0D">
        <w:t>.</w:t>
      </w:r>
    </w:p>
    <w:p w:rsidR="00431180" w:rsidRDefault="00431180" w:rsidP="00431180">
      <w:pPr>
        <w:pStyle w:val="ListParagraph"/>
        <w:numPr>
          <w:ilvl w:val="1"/>
          <w:numId w:val="15"/>
        </w:numPr>
      </w:pPr>
      <w:r>
        <w:t>Online job application through approved Virtual Communication</w:t>
      </w:r>
      <w:r w:rsidR="001A2A0D">
        <w:t xml:space="preserve"> with CWTP student</w:t>
      </w:r>
      <w:r>
        <w:t xml:space="preserve"> – documenting specific activities</w:t>
      </w:r>
      <w:r w:rsidR="001A2A0D">
        <w:t>.</w:t>
      </w:r>
    </w:p>
    <w:p w:rsidR="00431180" w:rsidRDefault="004F62FF" w:rsidP="00431180">
      <w:pPr>
        <w:pStyle w:val="ListParagraph"/>
        <w:numPr>
          <w:ilvl w:val="1"/>
          <w:numId w:val="15"/>
        </w:numPr>
      </w:pPr>
      <w:r>
        <w:t>Virtual Communication for Employer Networks</w:t>
      </w:r>
      <w:r w:rsidR="0087254A">
        <w:t xml:space="preserve"> through approved virtual communication</w:t>
      </w:r>
      <w:r w:rsidR="001A2A0D">
        <w:t xml:space="preserve"> with CWTP student</w:t>
      </w:r>
      <w:r w:rsidR="0087254A">
        <w:t xml:space="preserve"> – documenting specific activities</w:t>
      </w:r>
      <w:r w:rsidR="001A2A0D">
        <w:t>.</w:t>
      </w:r>
    </w:p>
    <w:p w:rsidR="0087254A" w:rsidRDefault="0087254A" w:rsidP="0087254A">
      <w:pPr>
        <w:pStyle w:val="ListParagraph"/>
        <w:numPr>
          <w:ilvl w:val="0"/>
          <w:numId w:val="15"/>
        </w:numPr>
      </w:pPr>
      <w:r>
        <w:t>Job Coaching Virtual activities</w:t>
      </w:r>
      <w:r w:rsidR="00B61913">
        <w:t xml:space="preserve"> may include:</w:t>
      </w:r>
    </w:p>
    <w:p w:rsidR="00B61913" w:rsidRDefault="00B61913" w:rsidP="00B61913">
      <w:pPr>
        <w:pStyle w:val="ListParagraph"/>
        <w:numPr>
          <w:ilvl w:val="1"/>
          <w:numId w:val="15"/>
        </w:numPr>
      </w:pPr>
      <w:r>
        <w:t>Virtual communication to check in on student and discuss job tasks, concerns, and supports needed.</w:t>
      </w:r>
    </w:p>
    <w:p w:rsidR="00B61913" w:rsidRDefault="00B61913" w:rsidP="00B61913">
      <w:pPr>
        <w:pStyle w:val="ListParagraph"/>
        <w:numPr>
          <w:ilvl w:val="1"/>
          <w:numId w:val="15"/>
        </w:numPr>
      </w:pPr>
      <w:r>
        <w:t>Phone calls to check in on student and discuss job tasks, concerns, and supports needed.</w:t>
      </w:r>
    </w:p>
    <w:p w:rsidR="00B61913" w:rsidRDefault="00B61913" w:rsidP="00B61913">
      <w:pPr>
        <w:pStyle w:val="ListParagraph"/>
        <w:numPr>
          <w:ilvl w:val="1"/>
          <w:numId w:val="15"/>
        </w:numPr>
      </w:pPr>
      <w:r>
        <w:t>Approved essential services if student is in danger of losing employment.</w:t>
      </w:r>
    </w:p>
    <w:p w:rsidR="00CA6453" w:rsidRDefault="00CA6453" w:rsidP="00CA6453">
      <w:pPr>
        <w:pStyle w:val="ListParagraph"/>
        <w:numPr>
          <w:ilvl w:val="2"/>
          <w:numId w:val="12"/>
        </w:numPr>
        <w:rPr>
          <w:b/>
        </w:rPr>
      </w:pPr>
      <w:r w:rsidRPr="00CA6453">
        <w:rPr>
          <w:b/>
        </w:rPr>
        <w:t>Transition Exit Planning Meeting</w:t>
      </w:r>
    </w:p>
    <w:p w:rsidR="0087254A" w:rsidRDefault="0087254A" w:rsidP="0087254A">
      <w:pPr>
        <w:pStyle w:val="ListParagraph"/>
        <w:numPr>
          <w:ilvl w:val="0"/>
          <w:numId w:val="14"/>
        </w:numPr>
      </w:pPr>
      <w:r>
        <w:t>Virtual meeting with all required participants</w:t>
      </w:r>
      <w:r w:rsidR="00052277">
        <w:t xml:space="preserve"> through approved virtual communication.</w:t>
      </w:r>
    </w:p>
    <w:p w:rsidR="0087254A" w:rsidRDefault="0087254A" w:rsidP="0087254A">
      <w:pPr>
        <w:pStyle w:val="ListParagraph"/>
        <w:numPr>
          <w:ilvl w:val="0"/>
          <w:numId w:val="14"/>
        </w:numPr>
      </w:pPr>
      <w:r>
        <w:t>Invite SE, if student was referred</w:t>
      </w:r>
      <w:r w:rsidR="00052277">
        <w:t>.</w:t>
      </w:r>
    </w:p>
    <w:p w:rsidR="0087254A" w:rsidRDefault="0087254A" w:rsidP="0087254A">
      <w:pPr>
        <w:pStyle w:val="ListParagraph"/>
        <w:numPr>
          <w:ilvl w:val="0"/>
          <w:numId w:val="14"/>
        </w:numPr>
      </w:pPr>
      <w:r>
        <w:t>Follow CWTP Policy &amp; Procedures</w:t>
      </w:r>
      <w:r w:rsidR="00052277">
        <w:t>.</w:t>
      </w:r>
    </w:p>
    <w:p w:rsidR="0087254A" w:rsidRDefault="0087254A" w:rsidP="0087254A">
      <w:pPr>
        <w:pStyle w:val="ListParagraph"/>
        <w:numPr>
          <w:ilvl w:val="0"/>
          <w:numId w:val="14"/>
        </w:numPr>
      </w:pPr>
      <w:r>
        <w:t>Discuss final year of high school</w:t>
      </w:r>
      <w:r w:rsidR="001A2A0D">
        <w:t xml:space="preserve"> (what activities did student participate in and </w:t>
      </w:r>
      <w:r w:rsidR="00C73F6B">
        <w:t>did student get a job? Why and/or why not? As well as</w:t>
      </w:r>
      <w:r>
        <w:t xml:space="preserve"> </w:t>
      </w:r>
      <w:r w:rsidR="00C73F6B">
        <w:t xml:space="preserve">what are </w:t>
      </w:r>
      <w:r>
        <w:t>next steps</w:t>
      </w:r>
      <w:r w:rsidR="00052277">
        <w:t>.</w:t>
      </w:r>
    </w:p>
    <w:p w:rsidR="00C73F6B" w:rsidRDefault="00C73F6B" w:rsidP="0087254A">
      <w:pPr>
        <w:pStyle w:val="ListParagraph"/>
        <w:numPr>
          <w:ilvl w:val="0"/>
          <w:numId w:val="14"/>
        </w:numPr>
      </w:pPr>
      <w:r>
        <w:t>If not employed, discuss transition from CWTP ES to another ES provider, or SES, if referred.</w:t>
      </w:r>
    </w:p>
    <w:p w:rsidR="0087254A" w:rsidRPr="0087254A" w:rsidRDefault="00052277" w:rsidP="0087254A">
      <w:pPr>
        <w:pStyle w:val="ListParagraph"/>
        <w:numPr>
          <w:ilvl w:val="0"/>
          <w:numId w:val="14"/>
        </w:numPr>
      </w:pPr>
      <w:r>
        <w:t>Report m</w:t>
      </w:r>
      <w:r w:rsidR="0087254A">
        <w:t>ust</w:t>
      </w:r>
      <w:r>
        <w:t xml:space="preserve"> be</w:t>
      </w:r>
      <w:r w:rsidR="0087254A">
        <w:t xml:space="preserve"> complete</w:t>
      </w:r>
      <w:r>
        <w:t>d, signed,</w:t>
      </w:r>
      <w:r w:rsidR="0087254A">
        <w:t xml:space="preserve"> and submit</w:t>
      </w:r>
      <w:r>
        <w:t>ted</w:t>
      </w:r>
      <w:r w:rsidR="0087254A">
        <w:t xml:space="preserve"> to Counselor</w:t>
      </w:r>
      <w:r>
        <w:t>.</w:t>
      </w:r>
    </w:p>
    <w:p w:rsidR="00CA6453" w:rsidRDefault="00CA6453" w:rsidP="00CA6453">
      <w:pPr>
        <w:pStyle w:val="ListParagraph"/>
        <w:numPr>
          <w:ilvl w:val="2"/>
          <w:numId w:val="12"/>
        </w:numPr>
        <w:rPr>
          <w:b/>
        </w:rPr>
      </w:pPr>
      <w:r w:rsidRPr="00CA6453">
        <w:rPr>
          <w:b/>
        </w:rPr>
        <w:t>Job Placement</w:t>
      </w:r>
    </w:p>
    <w:p w:rsidR="0087254A" w:rsidRPr="0087254A" w:rsidRDefault="0087254A" w:rsidP="0087254A">
      <w:pPr>
        <w:pStyle w:val="ListParagraph"/>
        <w:numPr>
          <w:ilvl w:val="0"/>
          <w:numId w:val="17"/>
        </w:numPr>
        <w:rPr>
          <w:b/>
        </w:rPr>
      </w:pPr>
      <w:r>
        <w:lastRenderedPageBreak/>
        <w:t xml:space="preserve">Report </w:t>
      </w:r>
      <w:proofErr w:type="gramStart"/>
      <w:r>
        <w:t>must be completed</w:t>
      </w:r>
      <w:proofErr w:type="gramEnd"/>
      <w:r>
        <w:t>, at least one day after student exits high school.</w:t>
      </w:r>
    </w:p>
    <w:p w:rsidR="0087254A" w:rsidRPr="00052277" w:rsidRDefault="0087254A" w:rsidP="0087254A">
      <w:pPr>
        <w:pStyle w:val="ListParagraph"/>
        <w:numPr>
          <w:ilvl w:val="0"/>
          <w:numId w:val="17"/>
        </w:numPr>
        <w:rPr>
          <w:b/>
        </w:rPr>
      </w:pPr>
      <w:r>
        <w:t>Report must include all information about current</w:t>
      </w:r>
      <w:r w:rsidR="00052277">
        <w:t xml:space="preserve"> approved</w:t>
      </w:r>
      <w:r>
        <w:t xml:space="preserve"> job.</w:t>
      </w:r>
    </w:p>
    <w:p w:rsidR="00052277" w:rsidRPr="00052277" w:rsidRDefault="00052277" w:rsidP="00052277">
      <w:pPr>
        <w:pStyle w:val="ListParagraph"/>
        <w:numPr>
          <w:ilvl w:val="0"/>
          <w:numId w:val="14"/>
        </w:numPr>
      </w:pPr>
      <w:r>
        <w:t>Report must be completed, signed, and submitted to Counselor.</w:t>
      </w:r>
    </w:p>
    <w:p w:rsidR="00CA6453" w:rsidRDefault="00CA6453" w:rsidP="00CA6453">
      <w:pPr>
        <w:pStyle w:val="ListParagraph"/>
        <w:numPr>
          <w:ilvl w:val="2"/>
          <w:numId w:val="12"/>
        </w:numPr>
        <w:rPr>
          <w:b/>
        </w:rPr>
      </w:pPr>
      <w:r w:rsidRPr="00CA6453">
        <w:rPr>
          <w:b/>
        </w:rPr>
        <w:t>Employment Follow –Up</w:t>
      </w:r>
    </w:p>
    <w:p w:rsidR="00052277" w:rsidRPr="00C73F6B" w:rsidRDefault="00052277" w:rsidP="00052277">
      <w:pPr>
        <w:pStyle w:val="ListParagraph"/>
        <w:numPr>
          <w:ilvl w:val="0"/>
          <w:numId w:val="17"/>
        </w:numPr>
        <w:rPr>
          <w:b/>
        </w:rPr>
      </w:pPr>
      <w:r>
        <w:t xml:space="preserve">Report </w:t>
      </w:r>
      <w:proofErr w:type="gramStart"/>
      <w:r>
        <w:t>must be completed</w:t>
      </w:r>
      <w:proofErr w:type="gramEnd"/>
      <w:r>
        <w:t>, at least 60 days after student exits high school and has worked at least 60 stable days.</w:t>
      </w:r>
    </w:p>
    <w:p w:rsidR="00C73F6B" w:rsidRPr="0087254A" w:rsidRDefault="00C73F6B" w:rsidP="00052277">
      <w:pPr>
        <w:pStyle w:val="ListParagraph"/>
        <w:numPr>
          <w:ilvl w:val="0"/>
          <w:numId w:val="17"/>
        </w:numPr>
        <w:rPr>
          <w:b/>
        </w:rPr>
      </w:pPr>
      <w:r>
        <w:t>Virtual communication for follow-up is required if still under COVID-19 restrictions.</w:t>
      </w:r>
    </w:p>
    <w:p w:rsidR="00052277" w:rsidRPr="00052277" w:rsidRDefault="00052277" w:rsidP="00052277">
      <w:pPr>
        <w:pStyle w:val="ListParagraph"/>
        <w:numPr>
          <w:ilvl w:val="0"/>
          <w:numId w:val="17"/>
        </w:numPr>
        <w:rPr>
          <w:b/>
        </w:rPr>
      </w:pPr>
      <w:r>
        <w:t>Report must include all information about current job, monitoring of employed youth, and include supports in place/needed.</w:t>
      </w:r>
    </w:p>
    <w:p w:rsidR="00052277" w:rsidRPr="00052277" w:rsidRDefault="00052277" w:rsidP="00052277">
      <w:pPr>
        <w:pStyle w:val="ListParagraph"/>
        <w:numPr>
          <w:ilvl w:val="0"/>
          <w:numId w:val="14"/>
        </w:numPr>
      </w:pPr>
      <w:r>
        <w:t>Report must be completed, signed, and submitted to Counselor.</w:t>
      </w:r>
    </w:p>
    <w:p w:rsidR="00052277" w:rsidRPr="00052277" w:rsidRDefault="00052277" w:rsidP="00052277">
      <w:pPr>
        <w:ind w:left="2880"/>
      </w:pPr>
    </w:p>
    <w:p w:rsidR="00CA6453" w:rsidRDefault="00CA6453" w:rsidP="005270B5">
      <w:pPr>
        <w:pStyle w:val="ListParagraph"/>
        <w:ind w:left="0"/>
      </w:pPr>
    </w:p>
    <w:p w:rsidR="00054FD0" w:rsidRPr="00A66800" w:rsidRDefault="00054FD0" w:rsidP="005270B5">
      <w:pPr>
        <w:pStyle w:val="ListParagraph"/>
        <w:ind w:left="0"/>
      </w:pPr>
    </w:p>
    <w:sectPr w:rsidR="00054FD0" w:rsidRPr="00A6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86"/>
    <w:multiLevelType w:val="hybridMultilevel"/>
    <w:tmpl w:val="5F62BD0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B37599"/>
    <w:multiLevelType w:val="hybridMultilevel"/>
    <w:tmpl w:val="9E9096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95535A"/>
    <w:multiLevelType w:val="hybridMultilevel"/>
    <w:tmpl w:val="A12697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DA7CB9"/>
    <w:multiLevelType w:val="hybridMultilevel"/>
    <w:tmpl w:val="43C2B5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B1407B"/>
    <w:multiLevelType w:val="hybridMultilevel"/>
    <w:tmpl w:val="6DBE9D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CE6A82"/>
    <w:multiLevelType w:val="hybridMultilevel"/>
    <w:tmpl w:val="9856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28F9"/>
    <w:multiLevelType w:val="hybridMultilevel"/>
    <w:tmpl w:val="4B4A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F3B"/>
    <w:multiLevelType w:val="hybridMultilevel"/>
    <w:tmpl w:val="2528F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37717"/>
    <w:multiLevelType w:val="hybridMultilevel"/>
    <w:tmpl w:val="6682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26C4"/>
    <w:multiLevelType w:val="hybridMultilevel"/>
    <w:tmpl w:val="8D7A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B3613"/>
    <w:multiLevelType w:val="hybridMultilevel"/>
    <w:tmpl w:val="D23CE4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C44D66"/>
    <w:multiLevelType w:val="hybridMultilevel"/>
    <w:tmpl w:val="FE80FB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B94C3F"/>
    <w:multiLevelType w:val="hybridMultilevel"/>
    <w:tmpl w:val="BF8A995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7BD6E61"/>
    <w:multiLevelType w:val="hybridMultilevel"/>
    <w:tmpl w:val="69EA9B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C3DEC"/>
    <w:multiLevelType w:val="hybridMultilevel"/>
    <w:tmpl w:val="32B2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2AE4"/>
    <w:multiLevelType w:val="hybridMultilevel"/>
    <w:tmpl w:val="E6E2EA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9B03345"/>
    <w:multiLevelType w:val="hybridMultilevel"/>
    <w:tmpl w:val="84C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164"/>
    <w:multiLevelType w:val="hybridMultilevel"/>
    <w:tmpl w:val="1F6CB1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4662E5"/>
    <w:multiLevelType w:val="hybridMultilevel"/>
    <w:tmpl w:val="C88E62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B319A"/>
    <w:multiLevelType w:val="hybridMultilevel"/>
    <w:tmpl w:val="53F075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AF24F8"/>
    <w:multiLevelType w:val="hybridMultilevel"/>
    <w:tmpl w:val="C6A2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5C0C"/>
    <w:multiLevelType w:val="hybridMultilevel"/>
    <w:tmpl w:val="071E534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E06301F"/>
    <w:multiLevelType w:val="hybridMultilevel"/>
    <w:tmpl w:val="929CF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281263"/>
    <w:multiLevelType w:val="hybridMultilevel"/>
    <w:tmpl w:val="0868EE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86362"/>
    <w:multiLevelType w:val="hybridMultilevel"/>
    <w:tmpl w:val="C22204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  <w:num w:numId="18">
    <w:abstractNumId w:val="21"/>
  </w:num>
  <w:num w:numId="19">
    <w:abstractNumId w:val="19"/>
  </w:num>
  <w:num w:numId="20">
    <w:abstractNumId w:val="24"/>
  </w:num>
  <w:num w:numId="21">
    <w:abstractNumId w:val="4"/>
  </w:num>
  <w:num w:numId="22">
    <w:abstractNumId w:val="23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0"/>
    <w:rsid w:val="00014708"/>
    <w:rsid w:val="000275AC"/>
    <w:rsid w:val="00052277"/>
    <w:rsid w:val="000537E3"/>
    <w:rsid w:val="00053912"/>
    <w:rsid w:val="00054FD0"/>
    <w:rsid w:val="00091B87"/>
    <w:rsid w:val="000F36BA"/>
    <w:rsid w:val="001056C2"/>
    <w:rsid w:val="00134F3E"/>
    <w:rsid w:val="001A2A0D"/>
    <w:rsid w:val="001C3BFC"/>
    <w:rsid w:val="002D0BAE"/>
    <w:rsid w:val="00310450"/>
    <w:rsid w:val="003108A0"/>
    <w:rsid w:val="00314741"/>
    <w:rsid w:val="00330B25"/>
    <w:rsid w:val="00360988"/>
    <w:rsid w:val="0036572F"/>
    <w:rsid w:val="003835A2"/>
    <w:rsid w:val="00391C65"/>
    <w:rsid w:val="003964CE"/>
    <w:rsid w:val="003B0FED"/>
    <w:rsid w:val="003C00A8"/>
    <w:rsid w:val="003D5AAC"/>
    <w:rsid w:val="00431180"/>
    <w:rsid w:val="00444694"/>
    <w:rsid w:val="00445946"/>
    <w:rsid w:val="004F62FF"/>
    <w:rsid w:val="004F7845"/>
    <w:rsid w:val="00523899"/>
    <w:rsid w:val="00525E7A"/>
    <w:rsid w:val="005270B5"/>
    <w:rsid w:val="00543CBA"/>
    <w:rsid w:val="00596FB7"/>
    <w:rsid w:val="005F37E4"/>
    <w:rsid w:val="006556A4"/>
    <w:rsid w:val="006C1BCF"/>
    <w:rsid w:val="006D1A4D"/>
    <w:rsid w:val="00712AB7"/>
    <w:rsid w:val="007F37FF"/>
    <w:rsid w:val="008213D6"/>
    <w:rsid w:val="008549CA"/>
    <w:rsid w:val="0087254A"/>
    <w:rsid w:val="008A424B"/>
    <w:rsid w:val="00945BA3"/>
    <w:rsid w:val="00994484"/>
    <w:rsid w:val="009B70DC"/>
    <w:rsid w:val="009D2391"/>
    <w:rsid w:val="00A00526"/>
    <w:rsid w:val="00A429E9"/>
    <w:rsid w:val="00A66800"/>
    <w:rsid w:val="00A963CC"/>
    <w:rsid w:val="00B61913"/>
    <w:rsid w:val="00BE00DB"/>
    <w:rsid w:val="00C03ACE"/>
    <w:rsid w:val="00C15491"/>
    <w:rsid w:val="00C73F6B"/>
    <w:rsid w:val="00C94EEB"/>
    <w:rsid w:val="00CA6453"/>
    <w:rsid w:val="00D363A5"/>
    <w:rsid w:val="00D52EA2"/>
    <w:rsid w:val="00DA2155"/>
    <w:rsid w:val="00DC22B0"/>
    <w:rsid w:val="00DD1AB9"/>
    <w:rsid w:val="00DD4A9C"/>
    <w:rsid w:val="00DF243F"/>
    <w:rsid w:val="00E83FD4"/>
    <w:rsid w:val="00E93EF0"/>
    <w:rsid w:val="00EA4E7D"/>
    <w:rsid w:val="00EC57E4"/>
    <w:rsid w:val="00FE2C66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0DDB"/>
  <w15:chartTrackingRefBased/>
  <w15:docId w15:val="{1B81AFFC-A43F-4A80-ABCD-224F66E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3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hood.org/youth/index.asp" TargetMode="External"/><Relationship Id="rId13" Type="http://schemas.openxmlformats.org/officeDocument/2006/relationships/hyperlink" Target="https://virtualschoolactivities.com/" TargetMode="External"/><Relationship Id="rId18" Type="http://schemas.openxmlformats.org/officeDocument/2006/relationships/hyperlink" Target="https://educationassociates.com/" TargetMode="External"/><Relationship Id="rId26" Type="http://schemas.openxmlformats.org/officeDocument/2006/relationships/hyperlink" Target="https://www.dvusd.org/cms/lib/AZ01901092/Centricity/Domain/1318/Disability%20Awareness%20Packet%2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l.gov/odep/topics/youth/softskills/" TargetMode="External"/><Relationship Id="rId7" Type="http://schemas.openxmlformats.org/officeDocument/2006/relationships/hyperlink" Target="https://www.wisc-online.com/search?searchType=3&amp;q=Pre-ETS" TargetMode="External"/><Relationship Id="rId12" Type="http://schemas.openxmlformats.org/officeDocument/2006/relationships/hyperlink" Target="https://www.wisc-online.com/search?searchType=3&amp;q=virtual+job+shadows" TargetMode="External"/><Relationship Id="rId17" Type="http://schemas.openxmlformats.org/officeDocument/2006/relationships/hyperlink" Target="https://urldefense.proofpoint.com/v2/url?u=https-3A__nam04.safelinks.protection.outlook.com_-3Furl-3Dhttps-253A-252F-252Furldefense.proofpoint.com-252Fv2-252Furl-253Fu-253Dhttps-2D3A-5F-5Fwww.careeronestop.org-5FVideos-5FCareerVideos-5Fcareer-2D2Dvideos.aspx-2526d-253DDwMFAg-2526c-253DjvUANN7rYqzaQJvTqI-2D69lgi41yDEZ3CXTgIEaHlx7c-2526r-253DodPRlXULsSdU2huP5b4mQsBWE0hPPJBUK3YdkGv4ess-2526m-253DEOAjaakzelfTWEwyItxl6OiSq5o1aVRe0nAgs5omjdw-2526s-253D1nbXragR9ewC1HIA6qYJ-2D7EJchv1qmm24cRup5-5FkQyQ-2526e-253D-26data-3D02-257C01-257Cthewlet-2540email.uky.edu-257C7c9b17705df9464d36e908d827616581-257C2b30530b69b64457b818481cb53d42ae-257C0-257C0-257C637302646559462869-26sdata-3DjvYTTxsnscQIZvu5Q-252BX-252Ffl-252Bh7xnW-252FEFKfXmLOwHS3bU-253D-26reserved-3D0&amp;d=DwMFAg&amp;c=jvUANN7rYqzaQJvTqI-69lgi41yDEZ3CXTgIEaHlx7c&amp;r=odPRlXULsSdU2huP5b4mQsBWE0hPPJBUK3YdkGv4ess&amp;m=yYQb2S1WlPNaTOoWMzYXzCzqfcMBZ9KyZEVc-RSvJh4&amp;s=oni79Qng6Kmut1zAF8MMzrUz8NqGRhjUqNcN7v7PXhQ&amp;e=" TargetMode="External"/><Relationship Id="rId25" Type="http://schemas.openxmlformats.org/officeDocument/2006/relationships/hyperlink" Target="https://www.ou.edu/education/centers-and-partnerships/zarrow/transition-education-materials/me-lessons-for-teaching-self-awareness-and-self-advocac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netonline.org/" TargetMode="External"/><Relationship Id="rId20" Type="http://schemas.openxmlformats.org/officeDocument/2006/relationships/hyperlink" Target="https://www.drkit.org/essential-skills/" TargetMode="External"/><Relationship Id="rId29" Type="http://schemas.openxmlformats.org/officeDocument/2006/relationships/hyperlink" Target="https://askjan.org/toolkit/The-JAN-Workplace-Accommodation-Toolkit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canr.msu.edu_news&amp;d=DwMFAg&amp;c=jvUANN7rYqzaQJvTqI-69lgi41yDEZ3CXTgIEaHlx7c&amp;r=odPRlXULsSdU2huP5b4mQsBWE0hPPJBUK3YdkGv4ess&amp;m=yrgiippagwa1p24yXSCKAvbB_BOA2aG9VWGRT7FjiOg&amp;s=Q1QPZKnQ5RecpzARc3UJvrFRFKLDDV_X_6lze4RWRak&amp;e=" TargetMode="External"/><Relationship Id="rId11" Type="http://schemas.openxmlformats.org/officeDocument/2006/relationships/hyperlink" Target="https://www.transitionta.org/system/files/covid19/NTACT_at%20home_Employment_resources_4.10.2020_0.pdf" TargetMode="External"/><Relationship Id="rId24" Type="http://schemas.openxmlformats.org/officeDocument/2006/relationships/hyperlink" Target="https://www.youtube.com/watch?v=vGjNI16pxn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playfactile.com/" TargetMode="External"/><Relationship Id="rId15" Type="http://schemas.openxmlformats.org/officeDocument/2006/relationships/hyperlink" Target="https://urldefense.proofpoint.com/v2/url?u=https-3A__www.careeronestop.org_Videos_CareerVideos_career-2Dvideos.aspx&amp;d=DwMFAg&amp;c=jvUANN7rYqzaQJvTqI-69lgi41yDEZ3CXTgIEaHlx7c&amp;r=odPRlXULsSdU2huP5b4mQsBWE0hPPJBUK3YdkGv4ess&amp;m=EOAjaakzelfTWEwyItxl6OiSq5o1aVRe0nAgs5omjdw&amp;s=1nbXragR9ewC1HIA6qYJ-7EJchv1qmm24cRup5_kQyQ&amp;e=" TargetMode="External"/><Relationship Id="rId23" Type="http://schemas.openxmlformats.org/officeDocument/2006/relationships/hyperlink" Target="https://www.myfloridacfo.com/Division/Consumers/FinancialLiteracy.htm" TargetMode="External"/><Relationship Id="rId28" Type="http://schemas.openxmlformats.org/officeDocument/2006/relationships/hyperlink" Target="https://askjan.org/" TargetMode="External"/><Relationship Id="rId10" Type="http://schemas.openxmlformats.org/officeDocument/2006/relationships/hyperlink" Target="https://transcen.org/wp-content/uploads/2019/06/Blank-Positive-Personal-Profile.pdf" TargetMode="External"/><Relationship Id="rId19" Type="http://schemas.openxmlformats.org/officeDocument/2006/relationships/hyperlink" Target="https://transitionta.org/system/files/resourcetrees/LP%20Library_Update_August2018.pdf?file=1&amp;type=node&amp;id=1975&amp;force" TargetMode="External"/><Relationship Id="rId31" Type="http://schemas.openxmlformats.org/officeDocument/2006/relationships/hyperlink" Target="https://www.usa.gov/disability-jobs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itionta.org/system/files/covid19/NTACT_at%20home_Employment_resources_4.10.2020_0.pdf" TargetMode="External"/><Relationship Id="rId14" Type="http://schemas.openxmlformats.org/officeDocument/2006/relationships/hyperlink" Target="https://cec.sped.org/Tools-and-Resources/Resources-for-Teaching-Remotely" TargetMode="External"/><Relationship Id="rId22" Type="http://schemas.openxmlformats.org/officeDocument/2006/relationships/hyperlink" Target="https://www.iidc.indiana.edu/doc/resources/social-skills-resources-for-online-learning.pdf" TargetMode="External"/><Relationship Id="rId27" Type="http://schemas.openxmlformats.org/officeDocument/2006/relationships/hyperlink" Target="https://adayinourshoes.com/resources-to-teach-kids-about-disabilities-awareness-and-inclusion/" TargetMode="External"/><Relationship Id="rId30" Type="http://schemas.openxmlformats.org/officeDocument/2006/relationships/hyperlink" Target="http://project10.info/DPage.php?ID=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Conder, Sandy (OVR)</dc:creator>
  <cp:keywords/>
  <dc:description/>
  <cp:lastModifiedBy>Conder, Sandy (OVR)</cp:lastModifiedBy>
  <cp:revision>2</cp:revision>
  <dcterms:created xsi:type="dcterms:W3CDTF">2020-08-11T19:52:00Z</dcterms:created>
  <dcterms:modified xsi:type="dcterms:W3CDTF">2020-08-11T19:52:00Z</dcterms:modified>
</cp:coreProperties>
</file>